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B5" w:rsidRPr="00CA1373" w:rsidRDefault="009D16B5" w:rsidP="0028708F">
      <w:pPr>
        <w:jc w:val="center"/>
        <w:rPr>
          <w:b/>
          <w:color w:val="000000"/>
          <w:sz w:val="24"/>
          <w:szCs w:val="24"/>
          <w:lang w:val="uz-Cyrl-UZ"/>
        </w:rPr>
      </w:pPr>
      <w:r w:rsidRPr="00CA1373">
        <w:rPr>
          <w:b/>
          <w:color w:val="000000"/>
          <w:sz w:val="24"/>
          <w:szCs w:val="24"/>
          <w:lang w:val="uz-Cyrl-UZ"/>
        </w:rPr>
        <w:t>АХБОРОТ ХАТИ</w:t>
      </w:r>
    </w:p>
    <w:p w:rsidR="009D16B5" w:rsidRPr="00CA1373" w:rsidRDefault="009D16B5" w:rsidP="0028708F">
      <w:pPr>
        <w:jc w:val="center"/>
        <w:rPr>
          <w:b/>
          <w:color w:val="000000"/>
          <w:sz w:val="24"/>
          <w:szCs w:val="24"/>
        </w:rPr>
      </w:pPr>
    </w:p>
    <w:p w:rsidR="009D16B5" w:rsidRPr="00CA1373" w:rsidRDefault="00A43223" w:rsidP="0028708F">
      <w:pPr>
        <w:spacing w:line="360" w:lineRule="auto"/>
        <w:jc w:val="center"/>
        <w:rPr>
          <w:b/>
          <w:color w:val="000000"/>
          <w:sz w:val="24"/>
          <w:szCs w:val="24"/>
        </w:rPr>
      </w:pPr>
      <w:bookmarkStart w:id="0" w:name="_GoBack"/>
      <w:proofErr w:type="spellStart"/>
      <w:r w:rsidRPr="00CA1373">
        <w:rPr>
          <w:b/>
          <w:color w:val="000000"/>
          <w:sz w:val="24"/>
          <w:szCs w:val="24"/>
        </w:rPr>
        <w:t>Ажиниёз</w:t>
      </w:r>
      <w:proofErr w:type="spellEnd"/>
      <w:r w:rsidRPr="00CA1373">
        <w:rPr>
          <w:b/>
          <w:color w:val="000000"/>
          <w:sz w:val="24"/>
          <w:szCs w:val="24"/>
        </w:rPr>
        <w:t xml:space="preserve"> </w:t>
      </w:r>
      <w:proofErr w:type="spellStart"/>
      <w:r w:rsidRPr="00CA1373">
        <w:rPr>
          <w:b/>
          <w:color w:val="000000"/>
          <w:sz w:val="24"/>
          <w:szCs w:val="24"/>
        </w:rPr>
        <w:t>номидаги</w:t>
      </w:r>
      <w:proofErr w:type="spellEnd"/>
      <w:r w:rsidRPr="00CA1373">
        <w:rPr>
          <w:b/>
          <w:color w:val="000000"/>
          <w:sz w:val="24"/>
          <w:szCs w:val="24"/>
        </w:rPr>
        <w:t xml:space="preserve"> Нукус </w:t>
      </w:r>
      <w:proofErr w:type="spellStart"/>
      <w:r w:rsidRPr="00CA1373">
        <w:rPr>
          <w:b/>
          <w:color w:val="000000"/>
          <w:sz w:val="24"/>
          <w:szCs w:val="24"/>
        </w:rPr>
        <w:t>давлат</w:t>
      </w:r>
      <w:proofErr w:type="spellEnd"/>
      <w:r w:rsidRPr="00CA1373">
        <w:rPr>
          <w:b/>
          <w:color w:val="000000"/>
          <w:sz w:val="24"/>
          <w:szCs w:val="24"/>
        </w:rPr>
        <w:t xml:space="preserve"> педагогика </w:t>
      </w:r>
      <w:proofErr w:type="spellStart"/>
      <w:r w:rsidRPr="00CA1373">
        <w:rPr>
          <w:b/>
          <w:color w:val="000000"/>
          <w:sz w:val="24"/>
          <w:szCs w:val="24"/>
        </w:rPr>
        <w:t>институти</w:t>
      </w:r>
      <w:proofErr w:type="spellEnd"/>
    </w:p>
    <w:p w:rsidR="009D16B5" w:rsidRPr="0028708F" w:rsidRDefault="00A43223" w:rsidP="0028708F">
      <w:pPr>
        <w:jc w:val="both"/>
        <w:rPr>
          <w:color w:val="008000"/>
          <w:sz w:val="28"/>
          <w:szCs w:val="28"/>
        </w:rPr>
      </w:pPr>
      <w:proofErr w:type="spellStart"/>
      <w:r w:rsidRPr="0028708F">
        <w:rPr>
          <w:sz w:val="28"/>
          <w:szCs w:val="28"/>
        </w:rPr>
        <w:t>Ўзбекистон</w:t>
      </w:r>
      <w:proofErr w:type="spellEnd"/>
      <w:r w:rsidRPr="0028708F">
        <w:rPr>
          <w:sz w:val="28"/>
          <w:szCs w:val="28"/>
        </w:rPr>
        <w:t xml:space="preserve"> </w:t>
      </w:r>
      <w:proofErr w:type="spellStart"/>
      <w:r w:rsidR="009D16B5" w:rsidRPr="0028708F">
        <w:rPr>
          <w:sz w:val="28"/>
          <w:szCs w:val="28"/>
        </w:rPr>
        <w:t>Республикаси</w:t>
      </w:r>
      <w:proofErr w:type="spellEnd"/>
      <w:r w:rsidR="009D16B5" w:rsidRPr="0028708F">
        <w:rPr>
          <w:sz w:val="28"/>
          <w:szCs w:val="28"/>
        </w:rPr>
        <w:t xml:space="preserve"> </w:t>
      </w:r>
      <w:proofErr w:type="spellStart"/>
      <w:r w:rsidR="009D16B5" w:rsidRPr="0028708F">
        <w:rPr>
          <w:sz w:val="28"/>
          <w:szCs w:val="28"/>
        </w:rPr>
        <w:t>Президентининг</w:t>
      </w:r>
      <w:proofErr w:type="spellEnd"/>
      <w:r w:rsidR="009D16B5" w:rsidRPr="0028708F">
        <w:rPr>
          <w:sz w:val="28"/>
          <w:szCs w:val="28"/>
        </w:rPr>
        <w:t xml:space="preserve"> 2018 </w:t>
      </w:r>
      <w:proofErr w:type="spellStart"/>
      <w:r w:rsidR="009D16B5" w:rsidRPr="0028708F">
        <w:rPr>
          <w:sz w:val="28"/>
          <w:szCs w:val="28"/>
        </w:rPr>
        <w:t>йил</w:t>
      </w:r>
      <w:proofErr w:type="spellEnd"/>
      <w:r w:rsidR="009D16B5" w:rsidRPr="0028708F">
        <w:rPr>
          <w:sz w:val="28"/>
          <w:szCs w:val="28"/>
        </w:rPr>
        <w:t xml:space="preserve"> 5 </w:t>
      </w:r>
      <w:proofErr w:type="spellStart"/>
      <w:r w:rsidR="009D16B5" w:rsidRPr="0028708F">
        <w:rPr>
          <w:sz w:val="28"/>
          <w:szCs w:val="28"/>
        </w:rPr>
        <w:t>июндаги</w:t>
      </w:r>
      <w:proofErr w:type="spellEnd"/>
      <w:r w:rsidR="009D16B5" w:rsidRPr="0028708F">
        <w:rPr>
          <w:sz w:val="28"/>
          <w:szCs w:val="28"/>
        </w:rPr>
        <w:t xml:space="preserve"> «</w:t>
      </w:r>
      <w:proofErr w:type="spellStart"/>
      <w:r w:rsidR="009D16B5" w:rsidRPr="0028708F">
        <w:rPr>
          <w:sz w:val="28"/>
          <w:szCs w:val="28"/>
        </w:rPr>
        <w:t>Олий</w:t>
      </w:r>
      <w:proofErr w:type="spellEnd"/>
      <w:r w:rsidR="009D16B5" w:rsidRPr="0028708F">
        <w:rPr>
          <w:sz w:val="28"/>
          <w:szCs w:val="28"/>
        </w:rPr>
        <w:t xml:space="preserve"> </w:t>
      </w:r>
      <w:proofErr w:type="spellStart"/>
      <w:r w:rsidR="009D16B5" w:rsidRPr="0028708F">
        <w:rPr>
          <w:sz w:val="28"/>
          <w:szCs w:val="28"/>
        </w:rPr>
        <w:t>таълим</w:t>
      </w:r>
      <w:proofErr w:type="spellEnd"/>
      <w:r w:rsidR="009D16B5" w:rsidRPr="0028708F">
        <w:rPr>
          <w:sz w:val="28"/>
          <w:szCs w:val="28"/>
        </w:rPr>
        <w:t xml:space="preserve"> </w:t>
      </w:r>
      <w:proofErr w:type="spellStart"/>
      <w:r w:rsidR="009D16B5" w:rsidRPr="0028708F">
        <w:rPr>
          <w:sz w:val="28"/>
          <w:szCs w:val="28"/>
        </w:rPr>
        <w:t>муассасаларида</w:t>
      </w:r>
      <w:proofErr w:type="spellEnd"/>
      <w:r w:rsidR="009D16B5" w:rsidRPr="0028708F">
        <w:rPr>
          <w:sz w:val="28"/>
          <w:szCs w:val="28"/>
        </w:rPr>
        <w:t xml:space="preserve"> </w:t>
      </w:r>
      <w:proofErr w:type="spellStart"/>
      <w:r w:rsidR="009D16B5" w:rsidRPr="0028708F">
        <w:rPr>
          <w:sz w:val="28"/>
          <w:szCs w:val="28"/>
        </w:rPr>
        <w:t>таълим</w:t>
      </w:r>
      <w:proofErr w:type="spellEnd"/>
      <w:r w:rsidR="009D16B5" w:rsidRPr="0028708F">
        <w:rPr>
          <w:sz w:val="28"/>
          <w:szCs w:val="28"/>
        </w:rPr>
        <w:t xml:space="preserve"> </w:t>
      </w:r>
      <w:proofErr w:type="spellStart"/>
      <w:r w:rsidR="009D16B5" w:rsidRPr="0028708F">
        <w:rPr>
          <w:sz w:val="28"/>
          <w:szCs w:val="28"/>
        </w:rPr>
        <w:t>сифатини</w:t>
      </w:r>
      <w:proofErr w:type="spellEnd"/>
      <w:r w:rsidR="009D16B5" w:rsidRPr="0028708F">
        <w:rPr>
          <w:sz w:val="28"/>
          <w:szCs w:val="28"/>
        </w:rPr>
        <w:t xml:space="preserve"> </w:t>
      </w:r>
      <w:proofErr w:type="spellStart"/>
      <w:r w:rsidR="009D16B5" w:rsidRPr="0028708F">
        <w:rPr>
          <w:sz w:val="28"/>
          <w:szCs w:val="28"/>
        </w:rPr>
        <w:t>ошириш</w:t>
      </w:r>
      <w:proofErr w:type="spellEnd"/>
      <w:r w:rsidR="009D16B5" w:rsidRPr="0028708F">
        <w:rPr>
          <w:sz w:val="28"/>
          <w:szCs w:val="28"/>
        </w:rPr>
        <w:t xml:space="preserve"> </w:t>
      </w:r>
      <w:proofErr w:type="spellStart"/>
      <w:r w:rsidR="009D16B5" w:rsidRPr="0028708F">
        <w:rPr>
          <w:sz w:val="28"/>
          <w:szCs w:val="28"/>
        </w:rPr>
        <w:t>ва</w:t>
      </w:r>
      <w:proofErr w:type="spellEnd"/>
      <w:r w:rsidR="009D16B5" w:rsidRPr="0028708F">
        <w:rPr>
          <w:sz w:val="28"/>
          <w:szCs w:val="28"/>
        </w:rPr>
        <w:t xml:space="preserve"> </w:t>
      </w:r>
      <w:proofErr w:type="spellStart"/>
      <w:r w:rsidR="009D16B5" w:rsidRPr="0028708F">
        <w:rPr>
          <w:sz w:val="28"/>
          <w:szCs w:val="28"/>
        </w:rPr>
        <w:t>уларнинг</w:t>
      </w:r>
      <w:proofErr w:type="spellEnd"/>
      <w:r w:rsidR="009D16B5" w:rsidRPr="0028708F">
        <w:rPr>
          <w:sz w:val="28"/>
          <w:szCs w:val="28"/>
        </w:rPr>
        <w:t xml:space="preserve"> </w:t>
      </w:r>
      <w:proofErr w:type="spellStart"/>
      <w:r w:rsidR="009D16B5" w:rsidRPr="0028708F">
        <w:rPr>
          <w:sz w:val="28"/>
          <w:szCs w:val="28"/>
        </w:rPr>
        <w:t>мамлакатда</w:t>
      </w:r>
      <w:proofErr w:type="spellEnd"/>
      <w:r w:rsidR="009D16B5" w:rsidRPr="0028708F">
        <w:rPr>
          <w:sz w:val="28"/>
          <w:szCs w:val="28"/>
        </w:rPr>
        <w:t xml:space="preserve"> </w:t>
      </w:r>
      <w:proofErr w:type="spellStart"/>
      <w:r w:rsidR="009D16B5" w:rsidRPr="0028708F">
        <w:rPr>
          <w:sz w:val="28"/>
          <w:szCs w:val="28"/>
        </w:rPr>
        <w:t>амалга</w:t>
      </w:r>
      <w:proofErr w:type="spellEnd"/>
      <w:r w:rsidR="009D16B5" w:rsidRPr="0028708F">
        <w:rPr>
          <w:sz w:val="28"/>
          <w:szCs w:val="28"/>
        </w:rPr>
        <w:t xml:space="preserve"> </w:t>
      </w:r>
      <w:proofErr w:type="spellStart"/>
      <w:r w:rsidR="009D16B5" w:rsidRPr="0028708F">
        <w:rPr>
          <w:sz w:val="28"/>
          <w:szCs w:val="28"/>
        </w:rPr>
        <w:t>оширилаётган</w:t>
      </w:r>
      <w:proofErr w:type="spellEnd"/>
      <w:r w:rsidR="009D16B5" w:rsidRPr="0028708F">
        <w:rPr>
          <w:sz w:val="28"/>
          <w:szCs w:val="28"/>
        </w:rPr>
        <w:t xml:space="preserve"> </w:t>
      </w:r>
      <w:proofErr w:type="spellStart"/>
      <w:r w:rsidR="009D16B5" w:rsidRPr="0028708F">
        <w:rPr>
          <w:sz w:val="28"/>
          <w:szCs w:val="28"/>
        </w:rPr>
        <w:t>кенг</w:t>
      </w:r>
      <w:proofErr w:type="spellEnd"/>
      <w:r w:rsidR="009D16B5" w:rsidRPr="0028708F">
        <w:rPr>
          <w:sz w:val="28"/>
          <w:szCs w:val="28"/>
        </w:rPr>
        <w:t xml:space="preserve"> </w:t>
      </w:r>
      <w:proofErr w:type="spellStart"/>
      <w:r w:rsidR="009D16B5" w:rsidRPr="0028708F">
        <w:rPr>
          <w:sz w:val="28"/>
          <w:szCs w:val="28"/>
        </w:rPr>
        <w:t>қамровли</w:t>
      </w:r>
      <w:proofErr w:type="spellEnd"/>
      <w:r w:rsidR="009D16B5" w:rsidRPr="0028708F">
        <w:rPr>
          <w:sz w:val="28"/>
          <w:szCs w:val="28"/>
        </w:rPr>
        <w:t xml:space="preserve"> </w:t>
      </w:r>
      <w:proofErr w:type="spellStart"/>
      <w:r w:rsidR="009D16B5" w:rsidRPr="0028708F">
        <w:rPr>
          <w:sz w:val="28"/>
          <w:szCs w:val="28"/>
        </w:rPr>
        <w:t>ислоҳотларда</w:t>
      </w:r>
      <w:proofErr w:type="spellEnd"/>
      <w:r w:rsidR="009D16B5" w:rsidRPr="0028708F">
        <w:rPr>
          <w:sz w:val="28"/>
          <w:szCs w:val="28"/>
        </w:rPr>
        <w:t xml:space="preserve"> </w:t>
      </w:r>
      <w:proofErr w:type="spellStart"/>
      <w:r w:rsidR="009D16B5" w:rsidRPr="0028708F">
        <w:rPr>
          <w:sz w:val="28"/>
          <w:szCs w:val="28"/>
        </w:rPr>
        <w:t>фаол</w:t>
      </w:r>
      <w:proofErr w:type="spellEnd"/>
      <w:r w:rsidR="009D16B5" w:rsidRPr="0028708F">
        <w:rPr>
          <w:sz w:val="28"/>
          <w:szCs w:val="28"/>
        </w:rPr>
        <w:t xml:space="preserve"> </w:t>
      </w:r>
      <w:proofErr w:type="spellStart"/>
      <w:r w:rsidR="009D16B5" w:rsidRPr="0028708F">
        <w:rPr>
          <w:sz w:val="28"/>
          <w:szCs w:val="28"/>
        </w:rPr>
        <w:t>иштирокини</w:t>
      </w:r>
      <w:proofErr w:type="spellEnd"/>
      <w:r w:rsidR="009D16B5" w:rsidRPr="0028708F">
        <w:rPr>
          <w:sz w:val="28"/>
          <w:szCs w:val="28"/>
        </w:rPr>
        <w:t xml:space="preserve"> </w:t>
      </w:r>
      <w:proofErr w:type="spellStart"/>
      <w:r w:rsidR="009D16B5" w:rsidRPr="0028708F">
        <w:rPr>
          <w:sz w:val="28"/>
          <w:szCs w:val="28"/>
        </w:rPr>
        <w:t>таъминлаш</w:t>
      </w:r>
      <w:proofErr w:type="spellEnd"/>
      <w:r w:rsidR="009D16B5" w:rsidRPr="0028708F">
        <w:rPr>
          <w:sz w:val="28"/>
          <w:szCs w:val="28"/>
        </w:rPr>
        <w:t xml:space="preserve"> </w:t>
      </w:r>
      <w:proofErr w:type="spellStart"/>
      <w:r w:rsidR="009D16B5" w:rsidRPr="0028708F">
        <w:rPr>
          <w:sz w:val="28"/>
          <w:szCs w:val="28"/>
        </w:rPr>
        <w:t>бўйича</w:t>
      </w:r>
      <w:proofErr w:type="spellEnd"/>
      <w:r w:rsidR="009D16B5" w:rsidRPr="0028708F">
        <w:rPr>
          <w:sz w:val="28"/>
          <w:szCs w:val="28"/>
        </w:rPr>
        <w:t xml:space="preserve"> </w:t>
      </w:r>
      <w:proofErr w:type="spellStart"/>
      <w:r w:rsidR="009D16B5" w:rsidRPr="0028708F">
        <w:rPr>
          <w:sz w:val="28"/>
          <w:szCs w:val="28"/>
        </w:rPr>
        <w:t>қўшимча</w:t>
      </w:r>
      <w:proofErr w:type="spellEnd"/>
      <w:r w:rsidR="009D16B5" w:rsidRPr="0028708F">
        <w:rPr>
          <w:sz w:val="28"/>
          <w:szCs w:val="28"/>
        </w:rPr>
        <w:t xml:space="preserve"> </w:t>
      </w:r>
      <w:proofErr w:type="spellStart"/>
      <w:r w:rsidR="009D16B5" w:rsidRPr="0028708F">
        <w:rPr>
          <w:sz w:val="28"/>
          <w:szCs w:val="28"/>
        </w:rPr>
        <w:t>чора-тадбирлар</w:t>
      </w:r>
      <w:proofErr w:type="spellEnd"/>
      <w:r w:rsidR="009D16B5" w:rsidRPr="0028708F">
        <w:rPr>
          <w:sz w:val="28"/>
          <w:szCs w:val="28"/>
        </w:rPr>
        <w:t xml:space="preserve"> </w:t>
      </w:r>
      <w:proofErr w:type="spellStart"/>
      <w:r w:rsidR="009D16B5" w:rsidRPr="0028708F">
        <w:rPr>
          <w:sz w:val="28"/>
          <w:szCs w:val="28"/>
        </w:rPr>
        <w:t>тўғрисида</w:t>
      </w:r>
      <w:proofErr w:type="gramStart"/>
      <w:r w:rsidR="009D16B5" w:rsidRPr="0028708F">
        <w:rPr>
          <w:sz w:val="28"/>
          <w:szCs w:val="28"/>
        </w:rPr>
        <w:t>»г</w:t>
      </w:r>
      <w:proofErr w:type="gramEnd"/>
      <w:r w:rsidR="009D16B5" w:rsidRPr="0028708F">
        <w:rPr>
          <w:sz w:val="28"/>
          <w:szCs w:val="28"/>
        </w:rPr>
        <w:t>и</w:t>
      </w:r>
      <w:proofErr w:type="spellEnd"/>
      <w:r w:rsidR="009D16B5" w:rsidRPr="0028708F">
        <w:rPr>
          <w:sz w:val="28"/>
          <w:szCs w:val="28"/>
        </w:rPr>
        <w:t xml:space="preserve"> ПҚ-3775-сонли </w:t>
      </w:r>
      <w:proofErr w:type="spellStart"/>
      <w:r w:rsidR="009D16B5" w:rsidRPr="0028708F">
        <w:rPr>
          <w:sz w:val="28"/>
          <w:szCs w:val="28"/>
        </w:rPr>
        <w:t>Қарори</w:t>
      </w:r>
      <w:proofErr w:type="spellEnd"/>
      <w:r w:rsidR="009D16B5" w:rsidRPr="0028708F">
        <w:rPr>
          <w:sz w:val="28"/>
          <w:szCs w:val="28"/>
        </w:rPr>
        <w:t xml:space="preserve"> </w:t>
      </w:r>
      <w:proofErr w:type="spellStart"/>
      <w:r w:rsidR="009D16B5" w:rsidRPr="0028708F">
        <w:rPr>
          <w:sz w:val="28"/>
          <w:szCs w:val="28"/>
        </w:rPr>
        <w:t>асосида</w:t>
      </w:r>
      <w:proofErr w:type="spellEnd"/>
      <w:r w:rsidR="009D16B5" w:rsidRPr="0028708F">
        <w:rPr>
          <w:sz w:val="28"/>
          <w:szCs w:val="28"/>
        </w:rPr>
        <w:t xml:space="preserve">  </w:t>
      </w:r>
      <w:proofErr w:type="spellStart"/>
      <w:r w:rsidR="009D16B5" w:rsidRPr="0028708F">
        <w:rPr>
          <w:sz w:val="28"/>
          <w:szCs w:val="28"/>
        </w:rPr>
        <w:t>Ажиниёз</w:t>
      </w:r>
      <w:proofErr w:type="spellEnd"/>
      <w:r w:rsidR="009D16B5" w:rsidRPr="0028708F">
        <w:rPr>
          <w:sz w:val="28"/>
          <w:szCs w:val="28"/>
        </w:rPr>
        <w:t xml:space="preserve"> </w:t>
      </w:r>
      <w:proofErr w:type="spellStart"/>
      <w:r w:rsidR="009D16B5" w:rsidRPr="0028708F">
        <w:rPr>
          <w:sz w:val="28"/>
          <w:szCs w:val="28"/>
        </w:rPr>
        <w:t>номидаги</w:t>
      </w:r>
      <w:proofErr w:type="spellEnd"/>
      <w:r w:rsidR="009D16B5" w:rsidRPr="0028708F">
        <w:rPr>
          <w:sz w:val="28"/>
          <w:szCs w:val="28"/>
        </w:rPr>
        <w:t xml:space="preserve"> Нукус </w:t>
      </w:r>
      <w:proofErr w:type="spellStart"/>
      <w:r w:rsidR="009D16B5" w:rsidRPr="0028708F">
        <w:rPr>
          <w:sz w:val="28"/>
          <w:szCs w:val="28"/>
        </w:rPr>
        <w:t>давлат</w:t>
      </w:r>
      <w:proofErr w:type="spellEnd"/>
      <w:r w:rsidR="009D16B5" w:rsidRPr="0028708F">
        <w:rPr>
          <w:sz w:val="28"/>
          <w:szCs w:val="28"/>
        </w:rPr>
        <w:t xml:space="preserve"> педагогика </w:t>
      </w:r>
      <w:proofErr w:type="spellStart"/>
      <w:r w:rsidR="009D16B5" w:rsidRPr="0028708F">
        <w:rPr>
          <w:sz w:val="28"/>
          <w:szCs w:val="28"/>
        </w:rPr>
        <w:t>институти</w:t>
      </w:r>
      <w:proofErr w:type="spellEnd"/>
      <w:r w:rsidR="000A705C">
        <w:rPr>
          <w:sz w:val="28"/>
          <w:szCs w:val="28"/>
          <w:lang w:val="uz-Cyrl-UZ"/>
        </w:rPr>
        <w:t>да</w:t>
      </w:r>
      <w:r w:rsidR="009D16B5" w:rsidRPr="0028708F">
        <w:rPr>
          <w:sz w:val="28"/>
          <w:szCs w:val="28"/>
        </w:rPr>
        <w:t xml:space="preserve"> 2019</w:t>
      </w:r>
      <w:r w:rsidR="000A705C">
        <w:rPr>
          <w:sz w:val="28"/>
          <w:szCs w:val="28"/>
          <w:lang w:val="uz-Cyrl-UZ"/>
        </w:rPr>
        <w:t xml:space="preserve"> </w:t>
      </w:r>
      <w:proofErr w:type="spellStart"/>
      <w:r w:rsidR="009D16B5" w:rsidRPr="0028708F">
        <w:rPr>
          <w:sz w:val="28"/>
          <w:szCs w:val="28"/>
        </w:rPr>
        <w:t>йил</w:t>
      </w:r>
      <w:proofErr w:type="spellEnd"/>
      <w:r w:rsidR="009D16B5" w:rsidRPr="0028708F">
        <w:rPr>
          <w:sz w:val="28"/>
          <w:szCs w:val="28"/>
        </w:rPr>
        <w:t xml:space="preserve"> 15-16</w:t>
      </w:r>
      <w:r w:rsidR="000A705C">
        <w:rPr>
          <w:sz w:val="28"/>
          <w:szCs w:val="28"/>
          <w:lang w:val="uz-Cyrl-UZ"/>
        </w:rPr>
        <w:t xml:space="preserve"> </w:t>
      </w:r>
      <w:r w:rsidR="009D16B5" w:rsidRPr="0028708F">
        <w:rPr>
          <w:sz w:val="28"/>
          <w:szCs w:val="28"/>
        </w:rPr>
        <w:t xml:space="preserve">ноябрь </w:t>
      </w:r>
      <w:proofErr w:type="spellStart"/>
      <w:r w:rsidR="009D16B5" w:rsidRPr="0028708F">
        <w:rPr>
          <w:sz w:val="28"/>
          <w:szCs w:val="28"/>
        </w:rPr>
        <w:t>кунлари</w:t>
      </w:r>
      <w:proofErr w:type="spellEnd"/>
      <w:r w:rsidR="00EF2695" w:rsidRPr="00EF2695">
        <w:rPr>
          <w:sz w:val="28"/>
          <w:szCs w:val="28"/>
        </w:rPr>
        <w:t xml:space="preserve"> </w:t>
      </w:r>
      <w:r w:rsidR="009D16B5" w:rsidRPr="0028708F">
        <w:rPr>
          <w:bCs/>
          <w:sz w:val="28"/>
          <w:szCs w:val="28"/>
        </w:rPr>
        <w:t>«</w:t>
      </w:r>
      <w:proofErr w:type="spellStart"/>
      <w:r w:rsidR="009D16B5" w:rsidRPr="0028708F">
        <w:rPr>
          <w:bCs/>
          <w:sz w:val="28"/>
          <w:szCs w:val="28"/>
        </w:rPr>
        <w:t>Түркий</w:t>
      </w:r>
      <w:proofErr w:type="spellEnd"/>
      <w:r w:rsidR="009D16B5" w:rsidRPr="0028708F">
        <w:rPr>
          <w:bCs/>
          <w:sz w:val="28"/>
          <w:szCs w:val="28"/>
        </w:rPr>
        <w:t xml:space="preserve"> </w:t>
      </w:r>
      <w:proofErr w:type="spellStart"/>
      <w:r w:rsidR="009D16B5" w:rsidRPr="0028708F">
        <w:rPr>
          <w:bCs/>
          <w:sz w:val="28"/>
          <w:szCs w:val="28"/>
        </w:rPr>
        <w:t>халықлар</w:t>
      </w:r>
      <w:proofErr w:type="spellEnd"/>
      <w:r w:rsidR="009D16B5" w:rsidRPr="0028708F">
        <w:rPr>
          <w:bCs/>
          <w:sz w:val="28"/>
          <w:szCs w:val="28"/>
        </w:rPr>
        <w:t xml:space="preserve">  фольклоры </w:t>
      </w:r>
      <w:proofErr w:type="spellStart"/>
      <w:r w:rsidR="009D16B5" w:rsidRPr="0028708F">
        <w:rPr>
          <w:bCs/>
          <w:sz w:val="28"/>
          <w:szCs w:val="28"/>
        </w:rPr>
        <w:t>ҳәм</w:t>
      </w:r>
      <w:proofErr w:type="spellEnd"/>
      <w:r w:rsidR="009D16B5" w:rsidRPr="0028708F">
        <w:rPr>
          <w:bCs/>
          <w:sz w:val="28"/>
          <w:szCs w:val="28"/>
        </w:rPr>
        <w:t xml:space="preserve"> </w:t>
      </w:r>
      <w:proofErr w:type="spellStart"/>
      <w:r w:rsidR="009D16B5" w:rsidRPr="0028708F">
        <w:rPr>
          <w:bCs/>
          <w:sz w:val="28"/>
          <w:szCs w:val="28"/>
        </w:rPr>
        <w:t>тарийхының</w:t>
      </w:r>
      <w:proofErr w:type="spellEnd"/>
      <w:r w:rsidR="009D16B5" w:rsidRPr="0028708F">
        <w:rPr>
          <w:bCs/>
          <w:sz w:val="28"/>
          <w:szCs w:val="28"/>
        </w:rPr>
        <w:t xml:space="preserve"> </w:t>
      </w:r>
      <w:proofErr w:type="spellStart"/>
      <w:r w:rsidR="009D16B5" w:rsidRPr="0028708F">
        <w:rPr>
          <w:bCs/>
          <w:sz w:val="28"/>
          <w:szCs w:val="28"/>
        </w:rPr>
        <w:t>әҳмийетли</w:t>
      </w:r>
      <w:proofErr w:type="spellEnd"/>
      <w:r w:rsidR="009D16B5" w:rsidRPr="0028708F">
        <w:rPr>
          <w:bCs/>
          <w:sz w:val="28"/>
          <w:szCs w:val="28"/>
        </w:rPr>
        <w:t xml:space="preserve"> </w:t>
      </w:r>
      <w:proofErr w:type="spellStart"/>
      <w:r w:rsidR="009D16B5" w:rsidRPr="0028708F">
        <w:rPr>
          <w:bCs/>
          <w:sz w:val="28"/>
          <w:szCs w:val="28"/>
        </w:rPr>
        <w:t>мәселелери</w:t>
      </w:r>
      <w:proofErr w:type="spellEnd"/>
      <w:r w:rsidR="009D16B5" w:rsidRPr="0028708F">
        <w:rPr>
          <w:bCs/>
          <w:sz w:val="28"/>
          <w:szCs w:val="28"/>
        </w:rPr>
        <w:t xml:space="preserve">: </w:t>
      </w:r>
      <w:proofErr w:type="spellStart"/>
      <w:r w:rsidR="009D16B5" w:rsidRPr="0028708F">
        <w:rPr>
          <w:bCs/>
          <w:sz w:val="28"/>
          <w:szCs w:val="28"/>
        </w:rPr>
        <w:t>улыўма</w:t>
      </w:r>
      <w:proofErr w:type="spellEnd"/>
      <w:r w:rsidR="009D16B5" w:rsidRPr="0028708F">
        <w:rPr>
          <w:bCs/>
          <w:sz w:val="28"/>
          <w:szCs w:val="28"/>
        </w:rPr>
        <w:t xml:space="preserve"> </w:t>
      </w:r>
      <w:proofErr w:type="spellStart"/>
      <w:r w:rsidR="009D16B5" w:rsidRPr="0028708F">
        <w:rPr>
          <w:bCs/>
          <w:sz w:val="28"/>
          <w:szCs w:val="28"/>
        </w:rPr>
        <w:t>уйғынлық</w:t>
      </w:r>
      <w:proofErr w:type="spellEnd"/>
      <w:r w:rsidR="009D16B5" w:rsidRPr="0028708F">
        <w:rPr>
          <w:bCs/>
          <w:sz w:val="28"/>
          <w:szCs w:val="28"/>
        </w:rPr>
        <w:t xml:space="preserve"> </w:t>
      </w:r>
      <w:proofErr w:type="spellStart"/>
      <w:r w:rsidR="009D16B5" w:rsidRPr="0028708F">
        <w:rPr>
          <w:bCs/>
          <w:sz w:val="28"/>
          <w:szCs w:val="28"/>
        </w:rPr>
        <w:t>ҳәм</w:t>
      </w:r>
      <w:proofErr w:type="spellEnd"/>
      <w:r w:rsidR="009D16B5" w:rsidRPr="0028708F">
        <w:rPr>
          <w:bCs/>
          <w:sz w:val="28"/>
          <w:szCs w:val="28"/>
        </w:rPr>
        <w:t xml:space="preserve"> </w:t>
      </w:r>
      <w:proofErr w:type="spellStart"/>
      <w:r w:rsidR="009D16B5" w:rsidRPr="0028708F">
        <w:rPr>
          <w:bCs/>
          <w:sz w:val="28"/>
          <w:szCs w:val="28"/>
        </w:rPr>
        <w:t>миллий</w:t>
      </w:r>
      <w:proofErr w:type="spellEnd"/>
      <w:r w:rsidR="009D16B5" w:rsidRPr="0028708F">
        <w:rPr>
          <w:bCs/>
          <w:sz w:val="28"/>
          <w:szCs w:val="28"/>
        </w:rPr>
        <w:t xml:space="preserve"> </w:t>
      </w:r>
      <w:proofErr w:type="spellStart"/>
      <w:r w:rsidR="009D16B5" w:rsidRPr="0028708F">
        <w:rPr>
          <w:bCs/>
          <w:sz w:val="28"/>
          <w:szCs w:val="28"/>
        </w:rPr>
        <w:t>өзгешелик</w:t>
      </w:r>
      <w:proofErr w:type="spellEnd"/>
      <w:r w:rsidR="009D16B5" w:rsidRPr="0028708F">
        <w:rPr>
          <w:bCs/>
          <w:sz w:val="28"/>
          <w:szCs w:val="28"/>
        </w:rPr>
        <w:t xml:space="preserve">» </w:t>
      </w:r>
      <w:r w:rsidR="000A705C">
        <w:rPr>
          <w:bCs/>
          <w:sz w:val="28"/>
          <w:szCs w:val="28"/>
          <w:lang w:val="uz-Cyrl-UZ"/>
        </w:rPr>
        <w:t xml:space="preserve">халқаро </w:t>
      </w:r>
      <w:proofErr w:type="spellStart"/>
      <w:r w:rsidR="009D16B5" w:rsidRPr="0028708F">
        <w:rPr>
          <w:bCs/>
          <w:sz w:val="28"/>
          <w:szCs w:val="28"/>
        </w:rPr>
        <w:t>ил</w:t>
      </w:r>
      <w:r w:rsidR="009D16B5" w:rsidRPr="0028708F">
        <w:rPr>
          <w:color w:val="000000"/>
          <w:sz w:val="28"/>
          <w:szCs w:val="28"/>
        </w:rPr>
        <w:t>мий-назарий</w:t>
      </w:r>
      <w:proofErr w:type="spellEnd"/>
      <w:r w:rsidR="009D16B5" w:rsidRPr="0028708F">
        <w:rPr>
          <w:color w:val="000000"/>
          <w:sz w:val="28"/>
          <w:szCs w:val="28"/>
        </w:rPr>
        <w:t xml:space="preserve"> </w:t>
      </w:r>
      <w:proofErr w:type="spellStart"/>
      <w:r w:rsidR="009D16B5" w:rsidRPr="0028708F">
        <w:rPr>
          <w:color w:val="000000"/>
          <w:sz w:val="28"/>
          <w:szCs w:val="28"/>
        </w:rPr>
        <w:t>анжуман</w:t>
      </w:r>
      <w:proofErr w:type="spellEnd"/>
      <w:r w:rsidR="009D16B5" w:rsidRPr="0028708F">
        <w:rPr>
          <w:color w:val="000000"/>
          <w:sz w:val="28"/>
          <w:szCs w:val="28"/>
        </w:rPr>
        <w:t xml:space="preserve"> </w:t>
      </w:r>
      <w:proofErr w:type="spellStart"/>
      <w:r w:rsidR="009D16B5" w:rsidRPr="0028708F">
        <w:rPr>
          <w:color w:val="000000"/>
          <w:sz w:val="28"/>
          <w:szCs w:val="28"/>
        </w:rPr>
        <w:t>ўтказ</w:t>
      </w:r>
      <w:proofErr w:type="spellEnd"/>
      <w:r w:rsidR="000A705C">
        <w:rPr>
          <w:color w:val="000000"/>
          <w:sz w:val="28"/>
          <w:szCs w:val="28"/>
          <w:lang w:val="uz-Cyrl-UZ"/>
        </w:rPr>
        <w:t>ил</w:t>
      </w:r>
      <w:proofErr w:type="spellStart"/>
      <w:r w:rsidR="009D16B5" w:rsidRPr="0028708F">
        <w:rPr>
          <w:color w:val="000000"/>
          <w:sz w:val="28"/>
          <w:szCs w:val="28"/>
        </w:rPr>
        <w:t>ади</w:t>
      </w:r>
      <w:proofErr w:type="spellEnd"/>
      <w:r w:rsidR="009D16B5" w:rsidRPr="0028708F">
        <w:rPr>
          <w:color w:val="000000"/>
          <w:sz w:val="28"/>
          <w:szCs w:val="28"/>
        </w:rPr>
        <w:t>.</w:t>
      </w:r>
    </w:p>
    <w:p w:rsidR="009D16B5" w:rsidRPr="00FC4576" w:rsidRDefault="009D16B5" w:rsidP="0028708F">
      <w:pPr>
        <w:ind w:firstLine="540"/>
        <w:jc w:val="both"/>
        <w:rPr>
          <w:b/>
          <w:color w:val="000000"/>
          <w:sz w:val="24"/>
          <w:szCs w:val="24"/>
        </w:rPr>
      </w:pPr>
      <w:proofErr w:type="spellStart"/>
      <w:r w:rsidRPr="0007540E">
        <w:rPr>
          <w:b/>
          <w:color w:val="000000"/>
          <w:sz w:val="24"/>
          <w:szCs w:val="24"/>
        </w:rPr>
        <w:t>Анжуманда</w:t>
      </w:r>
      <w:proofErr w:type="spellEnd"/>
      <w:r w:rsidRPr="0007540E">
        <w:rPr>
          <w:b/>
          <w:color w:val="000000"/>
          <w:sz w:val="24"/>
          <w:szCs w:val="24"/>
        </w:rPr>
        <w:t xml:space="preserve"> </w:t>
      </w:r>
      <w:proofErr w:type="spellStart"/>
      <w:r w:rsidRPr="0007540E">
        <w:rPr>
          <w:b/>
          <w:color w:val="000000"/>
          <w:sz w:val="24"/>
          <w:szCs w:val="24"/>
        </w:rPr>
        <w:t>қуйидаги</w:t>
      </w:r>
      <w:proofErr w:type="spellEnd"/>
      <w:r w:rsidRPr="0007540E">
        <w:rPr>
          <w:b/>
          <w:color w:val="000000"/>
          <w:sz w:val="24"/>
          <w:szCs w:val="24"/>
        </w:rPr>
        <w:t xml:space="preserve"> </w:t>
      </w:r>
      <w:proofErr w:type="spellStart"/>
      <w:r w:rsidRPr="0007540E">
        <w:rPr>
          <w:b/>
          <w:color w:val="000000"/>
          <w:sz w:val="24"/>
          <w:szCs w:val="24"/>
        </w:rPr>
        <w:t>йўналишлар</w:t>
      </w:r>
      <w:proofErr w:type="spellEnd"/>
      <w:r w:rsidRPr="0007540E">
        <w:rPr>
          <w:b/>
          <w:color w:val="000000"/>
          <w:sz w:val="24"/>
          <w:szCs w:val="24"/>
        </w:rPr>
        <w:t xml:space="preserve"> </w:t>
      </w:r>
      <w:proofErr w:type="spellStart"/>
      <w:r w:rsidRPr="0007540E">
        <w:rPr>
          <w:b/>
          <w:color w:val="000000"/>
          <w:sz w:val="24"/>
          <w:szCs w:val="24"/>
        </w:rPr>
        <w:t>бўйича</w:t>
      </w:r>
      <w:proofErr w:type="spellEnd"/>
      <w:r w:rsidRPr="0007540E">
        <w:rPr>
          <w:b/>
          <w:color w:val="000000"/>
          <w:sz w:val="24"/>
          <w:szCs w:val="24"/>
        </w:rPr>
        <w:t xml:space="preserve"> </w:t>
      </w:r>
      <w:proofErr w:type="spellStart"/>
      <w:r w:rsidRPr="0007540E">
        <w:rPr>
          <w:b/>
          <w:color w:val="000000"/>
          <w:sz w:val="24"/>
          <w:szCs w:val="24"/>
        </w:rPr>
        <w:t>секцияларнинг</w:t>
      </w:r>
      <w:proofErr w:type="spellEnd"/>
      <w:r w:rsidRPr="0007540E">
        <w:rPr>
          <w:b/>
          <w:color w:val="000000"/>
          <w:sz w:val="24"/>
          <w:szCs w:val="24"/>
        </w:rPr>
        <w:t xml:space="preserve"> </w:t>
      </w:r>
      <w:proofErr w:type="spellStart"/>
      <w:r w:rsidRPr="0007540E">
        <w:rPr>
          <w:b/>
          <w:color w:val="000000"/>
          <w:sz w:val="24"/>
          <w:szCs w:val="24"/>
        </w:rPr>
        <w:t>иш</w:t>
      </w:r>
      <w:proofErr w:type="spellEnd"/>
      <w:r w:rsidRPr="0007540E">
        <w:rPr>
          <w:b/>
          <w:color w:val="000000"/>
          <w:sz w:val="24"/>
          <w:szCs w:val="24"/>
        </w:rPr>
        <w:t xml:space="preserve"> </w:t>
      </w:r>
      <w:proofErr w:type="spellStart"/>
      <w:r w:rsidRPr="0007540E">
        <w:rPr>
          <w:b/>
          <w:color w:val="000000"/>
          <w:sz w:val="24"/>
          <w:szCs w:val="24"/>
        </w:rPr>
        <w:t>олиб</w:t>
      </w:r>
      <w:proofErr w:type="spellEnd"/>
      <w:r w:rsidRPr="0007540E">
        <w:rPr>
          <w:b/>
          <w:color w:val="000000"/>
          <w:sz w:val="24"/>
          <w:szCs w:val="24"/>
        </w:rPr>
        <w:t xml:space="preserve"> </w:t>
      </w:r>
      <w:proofErr w:type="spellStart"/>
      <w:r w:rsidRPr="0007540E">
        <w:rPr>
          <w:b/>
          <w:color w:val="000000"/>
          <w:sz w:val="24"/>
          <w:szCs w:val="24"/>
        </w:rPr>
        <w:t>борилиши</w:t>
      </w:r>
      <w:proofErr w:type="spellEnd"/>
      <w:r w:rsidRPr="0007540E">
        <w:rPr>
          <w:b/>
          <w:color w:val="000000"/>
          <w:sz w:val="24"/>
          <w:szCs w:val="24"/>
        </w:rPr>
        <w:t xml:space="preserve"> </w:t>
      </w:r>
      <w:proofErr w:type="spellStart"/>
      <w:r w:rsidRPr="0007540E">
        <w:rPr>
          <w:b/>
          <w:color w:val="000000"/>
          <w:sz w:val="24"/>
          <w:szCs w:val="24"/>
        </w:rPr>
        <w:t>режалаштирилган</w:t>
      </w:r>
      <w:proofErr w:type="spellEnd"/>
      <w:r w:rsidRPr="0007540E">
        <w:rPr>
          <w:b/>
          <w:color w:val="000000"/>
          <w:sz w:val="24"/>
          <w:szCs w:val="24"/>
        </w:rPr>
        <w:t>:</w:t>
      </w:r>
    </w:p>
    <w:p w:rsidR="009D16B5" w:rsidRDefault="009D16B5" w:rsidP="0028708F">
      <w:pPr>
        <w:ind w:firstLine="567"/>
        <w:jc w:val="both"/>
        <w:rPr>
          <w:b/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uz-Cyrl-UZ"/>
        </w:rPr>
        <w:t>1</w:t>
      </w:r>
      <w:r w:rsidRPr="0007540E">
        <w:rPr>
          <w:color w:val="000000"/>
          <w:sz w:val="24"/>
          <w:szCs w:val="24"/>
          <w:lang w:val="uz-Cyrl-UZ"/>
        </w:rPr>
        <w:t>-</w:t>
      </w:r>
      <w:r>
        <w:rPr>
          <w:color w:val="000000"/>
          <w:sz w:val="24"/>
          <w:szCs w:val="24"/>
          <w:lang w:val="uz-Cyrl-UZ"/>
        </w:rPr>
        <w:t>шуъба</w:t>
      </w:r>
      <w:r w:rsidRPr="0007540E">
        <w:rPr>
          <w:color w:val="000000"/>
          <w:sz w:val="24"/>
          <w:szCs w:val="24"/>
          <w:lang w:val="uz-Cyrl-UZ"/>
        </w:rPr>
        <w:t>.</w:t>
      </w:r>
      <w:r w:rsidRPr="0007540E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Тилшунослик</w:t>
      </w:r>
    </w:p>
    <w:p w:rsidR="009D16B5" w:rsidRPr="0007540E" w:rsidRDefault="009D16B5" w:rsidP="0028708F">
      <w:pPr>
        <w:ind w:firstLine="567"/>
        <w:jc w:val="both"/>
        <w:rPr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uz-Cyrl-UZ"/>
        </w:rPr>
        <w:t>2</w:t>
      </w:r>
      <w:r w:rsidRPr="0007540E">
        <w:rPr>
          <w:color w:val="000000"/>
          <w:sz w:val="24"/>
          <w:szCs w:val="24"/>
          <w:lang w:val="uz-Cyrl-UZ"/>
        </w:rPr>
        <w:t>-</w:t>
      </w:r>
      <w:r>
        <w:rPr>
          <w:color w:val="000000"/>
          <w:sz w:val="24"/>
          <w:szCs w:val="24"/>
          <w:lang w:val="uz-Cyrl-UZ"/>
        </w:rPr>
        <w:t>шуъба</w:t>
      </w:r>
      <w:r w:rsidRPr="0007540E">
        <w:rPr>
          <w:color w:val="000000"/>
          <w:sz w:val="24"/>
          <w:szCs w:val="24"/>
          <w:lang w:val="uz-Cyrl-UZ"/>
        </w:rPr>
        <w:t>.</w:t>
      </w:r>
      <w:r w:rsidRPr="0007540E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Фольклоршунослик</w:t>
      </w:r>
    </w:p>
    <w:p w:rsidR="009D16B5" w:rsidRDefault="009D16B5" w:rsidP="0028708F">
      <w:pPr>
        <w:ind w:firstLine="567"/>
        <w:jc w:val="both"/>
        <w:rPr>
          <w:b/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uz-Cyrl-UZ"/>
        </w:rPr>
        <w:t>3</w:t>
      </w:r>
      <w:r w:rsidRPr="0007540E">
        <w:rPr>
          <w:color w:val="000000"/>
          <w:sz w:val="24"/>
          <w:szCs w:val="24"/>
          <w:lang w:val="uz-Cyrl-UZ"/>
        </w:rPr>
        <w:t>-</w:t>
      </w:r>
      <w:r>
        <w:rPr>
          <w:color w:val="000000"/>
          <w:sz w:val="24"/>
          <w:szCs w:val="24"/>
          <w:lang w:val="uz-Cyrl-UZ"/>
        </w:rPr>
        <w:t>шуъба</w:t>
      </w:r>
      <w:r w:rsidRPr="0007540E">
        <w:rPr>
          <w:color w:val="000000"/>
          <w:sz w:val="24"/>
          <w:szCs w:val="24"/>
          <w:lang w:val="uz-Cyrl-UZ"/>
        </w:rPr>
        <w:t xml:space="preserve">. </w:t>
      </w:r>
      <w:r>
        <w:rPr>
          <w:b/>
          <w:color w:val="000000"/>
          <w:sz w:val="24"/>
          <w:szCs w:val="24"/>
          <w:lang w:val="uz-Cyrl-UZ"/>
        </w:rPr>
        <w:t>Адабиётшунослик</w:t>
      </w:r>
    </w:p>
    <w:p w:rsidR="009D16B5" w:rsidRDefault="009D16B5" w:rsidP="0028708F">
      <w:pPr>
        <w:ind w:firstLine="567"/>
        <w:jc w:val="both"/>
        <w:rPr>
          <w:b/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uz-Cyrl-UZ"/>
        </w:rPr>
        <w:t>4</w:t>
      </w:r>
      <w:r w:rsidRPr="0007540E">
        <w:rPr>
          <w:color w:val="000000"/>
          <w:sz w:val="24"/>
          <w:szCs w:val="24"/>
          <w:lang w:val="uz-Cyrl-UZ"/>
        </w:rPr>
        <w:t>-</w:t>
      </w:r>
      <w:r>
        <w:rPr>
          <w:color w:val="000000"/>
          <w:sz w:val="24"/>
          <w:szCs w:val="24"/>
          <w:lang w:val="uz-Cyrl-UZ"/>
        </w:rPr>
        <w:t>шуъба</w:t>
      </w:r>
      <w:r w:rsidRPr="0007540E">
        <w:rPr>
          <w:color w:val="000000"/>
          <w:sz w:val="24"/>
          <w:szCs w:val="24"/>
          <w:lang w:val="uz-Cyrl-UZ"/>
        </w:rPr>
        <w:t xml:space="preserve">. </w:t>
      </w:r>
      <w:r>
        <w:rPr>
          <w:b/>
          <w:color w:val="000000"/>
          <w:sz w:val="24"/>
          <w:szCs w:val="24"/>
          <w:lang w:val="uz-Cyrl-UZ"/>
        </w:rPr>
        <w:t>Тил ва адабиёт фанларини ўқитишда инновацион технологиялар</w:t>
      </w:r>
    </w:p>
    <w:p w:rsidR="009D16B5" w:rsidRPr="00FC4576" w:rsidRDefault="009D16B5" w:rsidP="0028708F">
      <w:pPr>
        <w:ind w:firstLine="567"/>
        <w:jc w:val="both"/>
        <w:rPr>
          <w:b/>
          <w:color w:val="000000"/>
          <w:sz w:val="24"/>
          <w:szCs w:val="24"/>
          <w:lang w:val="uz-Cyrl-UZ"/>
        </w:rPr>
      </w:pPr>
      <w:r w:rsidRPr="0007540E">
        <w:rPr>
          <w:b/>
          <w:color w:val="000000"/>
          <w:sz w:val="24"/>
          <w:szCs w:val="24"/>
          <w:lang w:val="uz-Cyrl-UZ"/>
        </w:rPr>
        <w:t xml:space="preserve"> </w:t>
      </w:r>
    </w:p>
    <w:p w:rsidR="009D16B5" w:rsidRPr="00893D41" w:rsidRDefault="009D16B5" w:rsidP="0028708F">
      <w:pPr>
        <w:ind w:firstLine="540"/>
        <w:jc w:val="both"/>
        <w:rPr>
          <w:color w:val="000000"/>
          <w:sz w:val="24"/>
          <w:szCs w:val="24"/>
          <w:lang w:val="uz-Cyrl-UZ"/>
        </w:rPr>
      </w:pPr>
      <w:r w:rsidRPr="00893D41">
        <w:rPr>
          <w:color w:val="000000"/>
          <w:sz w:val="24"/>
          <w:szCs w:val="24"/>
          <w:lang w:val="uz-Cyrl-UZ"/>
        </w:rPr>
        <w:t>Анжуман материаллари 2019 йил</w:t>
      </w:r>
      <w:r w:rsidR="000A705C">
        <w:rPr>
          <w:color w:val="000000"/>
          <w:sz w:val="24"/>
          <w:szCs w:val="24"/>
          <w:lang w:val="uz-Cyrl-UZ"/>
        </w:rPr>
        <w:t xml:space="preserve"> </w:t>
      </w:r>
      <w:r w:rsidRPr="00893D41">
        <w:rPr>
          <w:color w:val="000000"/>
          <w:sz w:val="24"/>
          <w:szCs w:val="24"/>
          <w:lang w:val="uz-Cyrl-UZ"/>
        </w:rPr>
        <w:t>2</w:t>
      </w:r>
      <w:r>
        <w:rPr>
          <w:color w:val="000000"/>
          <w:sz w:val="24"/>
          <w:szCs w:val="24"/>
        </w:rPr>
        <w:t>0</w:t>
      </w:r>
      <w:r w:rsidR="000A705C">
        <w:rPr>
          <w:color w:val="000000"/>
          <w:sz w:val="24"/>
          <w:szCs w:val="24"/>
          <w:lang w:val="uz-Cyrl-UZ"/>
        </w:rPr>
        <w:t xml:space="preserve"> </w:t>
      </w:r>
      <w:proofErr w:type="spellStart"/>
      <w:r>
        <w:rPr>
          <w:color w:val="000000"/>
          <w:sz w:val="24"/>
          <w:szCs w:val="24"/>
        </w:rPr>
        <w:t>ноябргача</w:t>
      </w:r>
      <w:proofErr w:type="spellEnd"/>
      <w:r w:rsidRPr="00893D41">
        <w:rPr>
          <w:color w:val="000000"/>
          <w:sz w:val="24"/>
          <w:szCs w:val="24"/>
          <w:lang w:val="uz-Cyrl-UZ"/>
        </w:rPr>
        <w:t xml:space="preserve"> қабул қилинади.</w:t>
      </w:r>
    </w:p>
    <w:p w:rsidR="009D16B5" w:rsidRPr="00893D41" w:rsidRDefault="009D16B5" w:rsidP="0028708F">
      <w:pPr>
        <w:ind w:firstLine="540"/>
        <w:jc w:val="center"/>
        <w:rPr>
          <w:b/>
          <w:color w:val="000000"/>
          <w:sz w:val="24"/>
          <w:szCs w:val="24"/>
          <w:lang w:val="uz-Cyrl-UZ"/>
        </w:rPr>
      </w:pPr>
    </w:p>
    <w:p w:rsidR="009D16B5" w:rsidRPr="00893D41" w:rsidRDefault="009D16B5" w:rsidP="0028708F">
      <w:pPr>
        <w:ind w:firstLine="540"/>
        <w:jc w:val="center"/>
        <w:rPr>
          <w:b/>
          <w:color w:val="000000"/>
          <w:sz w:val="24"/>
          <w:szCs w:val="24"/>
          <w:lang w:val="uz-Cyrl-UZ"/>
        </w:rPr>
      </w:pPr>
      <w:r w:rsidRPr="00893D41">
        <w:rPr>
          <w:b/>
          <w:color w:val="000000"/>
          <w:sz w:val="24"/>
          <w:szCs w:val="24"/>
          <w:lang w:val="uz-Cyrl-UZ"/>
        </w:rPr>
        <w:t xml:space="preserve">Анжуман  материалларини тайёрлаш учун </w:t>
      </w:r>
      <w:r>
        <w:rPr>
          <w:b/>
          <w:color w:val="000000"/>
          <w:sz w:val="24"/>
          <w:szCs w:val="24"/>
          <w:lang w:val="uz-Cyrl-UZ"/>
        </w:rPr>
        <w:t xml:space="preserve">қуйилган </w:t>
      </w:r>
      <w:r w:rsidRPr="00893D41">
        <w:rPr>
          <w:b/>
          <w:color w:val="000000"/>
          <w:sz w:val="24"/>
          <w:szCs w:val="24"/>
          <w:lang w:val="uz-Cyrl-UZ"/>
        </w:rPr>
        <w:t>талаблар:</w:t>
      </w:r>
    </w:p>
    <w:p w:rsidR="009D16B5" w:rsidRDefault="009D16B5" w:rsidP="0028708F">
      <w:pPr>
        <w:ind w:firstLine="540"/>
        <w:jc w:val="both"/>
        <w:rPr>
          <w:color w:val="000000"/>
          <w:sz w:val="24"/>
          <w:szCs w:val="24"/>
          <w:lang w:val="uz-Cyrl-UZ"/>
        </w:rPr>
      </w:pPr>
      <w:r w:rsidRPr="00CA1373">
        <w:rPr>
          <w:color w:val="000000"/>
          <w:sz w:val="24"/>
          <w:szCs w:val="24"/>
          <w:lang w:val="uz-Cyrl-UZ"/>
        </w:rPr>
        <w:t xml:space="preserve">Анжуман материаллари тўплам шаклида чоп этилиши режалаштирилган. Мақола 2 бетдан 5 бетгача ҳажмда, 1 нусхада А-4 форматли қоғозга чоп этилган ҳолда (электрон шакли билан) ёки электрон почта орқали тақдим этилиши мумкин. </w:t>
      </w:r>
    </w:p>
    <w:p w:rsidR="009D16B5" w:rsidRPr="00443454" w:rsidRDefault="009D16B5" w:rsidP="0028708F">
      <w:pPr>
        <w:ind w:firstLine="540"/>
        <w:jc w:val="both"/>
        <w:rPr>
          <w:color w:val="000000"/>
          <w:sz w:val="24"/>
          <w:szCs w:val="24"/>
          <w:lang w:val="uz-Cyrl-UZ"/>
        </w:rPr>
      </w:pPr>
      <w:r w:rsidRPr="00CA1373">
        <w:rPr>
          <w:color w:val="000000"/>
          <w:sz w:val="24"/>
          <w:szCs w:val="24"/>
          <w:lang w:val="uz-Cyrl-UZ"/>
        </w:rPr>
        <w:t xml:space="preserve">Матн </w:t>
      </w:r>
      <w:r w:rsidRPr="00CA1373">
        <w:rPr>
          <w:b/>
          <w:color w:val="000000"/>
          <w:sz w:val="24"/>
          <w:szCs w:val="24"/>
          <w:lang w:val="uz-Cyrl-UZ"/>
        </w:rPr>
        <w:t>ўзбек, қорақалпоқ</w:t>
      </w:r>
      <w:r w:rsidRPr="00F5462C">
        <w:rPr>
          <w:b/>
          <w:color w:val="000000"/>
          <w:sz w:val="24"/>
          <w:szCs w:val="24"/>
          <w:lang w:val="uz-Cyrl-UZ"/>
        </w:rPr>
        <w:t xml:space="preserve">, </w:t>
      </w:r>
      <w:r w:rsidRPr="00CA1373">
        <w:rPr>
          <w:b/>
          <w:color w:val="000000"/>
          <w:sz w:val="24"/>
          <w:szCs w:val="24"/>
          <w:lang w:val="uz-Cyrl-UZ"/>
        </w:rPr>
        <w:t>рус</w:t>
      </w:r>
      <w:r w:rsidRPr="00F5462C">
        <w:rPr>
          <w:b/>
          <w:color w:val="000000"/>
          <w:sz w:val="24"/>
          <w:szCs w:val="24"/>
          <w:lang w:val="uz-Cyrl-UZ"/>
        </w:rPr>
        <w:t xml:space="preserve"> ва ингли</w:t>
      </w:r>
      <w:r w:rsidRPr="00E942D0">
        <w:rPr>
          <w:b/>
          <w:color w:val="000000"/>
          <w:sz w:val="24"/>
          <w:szCs w:val="24"/>
          <w:lang w:val="uz-Cyrl-UZ"/>
        </w:rPr>
        <w:t>з</w:t>
      </w:r>
      <w:r w:rsidRPr="00CA1373">
        <w:rPr>
          <w:b/>
          <w:color w:val="000000"/>
          <w:sz w:val="24"/>
          <w:szCs w:val="24"/>
          <w:lang w:val="uz-Cyrl-UZ"/>
        </w:rPr>
        <w:t xml:space="preserve"> </w:t>
      </w:r>
      <w:r w:rsidRPr="00CA1373">
        <w:rPr>
          <w:color w:val="000000"/>
          <w:sz w:val="24"/>
          <w:szCs w:val="24"/>
          <w:lang w:val="uz-Cyrl-UZ"/>
        </w:rPr>
        <w:t xml:space="preserve">тилларида Microsoft Word муҳарриридан фойдаланган ҳолда Times New Roman шрифтида, </w:t>
      </w:r>
      <w:smartTag w:uri="urn:schemas-microsoft-com:office:smarttags" w:element="metricconverter">
        <w:smartTagPr>
          <w:attr w:name="ProductID" w:val="14 pt"/>
        </w:smartTagPr>
        <w:r w:rsidRPr="00CA1373">
          <w:rPr>
            <w:color w:val="000000"/>
            <w:sz w:val="24"/>
            <w:szCs w:val="24"/>
            <w:lang w:val="uz-Cyrl-UZ"/>
          </w:rPr>
          <w:t>14 pt</w:t>
        </w:r>
      </w:smartTag>
      <w:r w:rsidRPr="00CA1373">
        <w:rPr>
          <w:color w:val="000000"/>
          <w:sz w:val="24"/>
          <w:szCs w:val="24"/>
          <w:lang w:val="uz-Cyrl-UZ"/>
        </w:rPr>
        <w:t xml:space="preserve"> ўлчам, 1,5 интервал оралиғида пастдан, тепадан ва ўнгдан </w:t>
      </w:r>
      <w:smartTag w:uri="urn:schemas-microsoft-com:office:smarttags" w:element="metricconverter">
        <w:smartTagPr>
          <w:attr w:name="ProductID" w:val="2,0 см"/>
        </w:smartTagPr>
        <w:r w:rsidRPr="00CA1373">
          <w:rPr>
            <w:color w:val="000000"/>
            <w:sz w:val="24"/>
            <w:szCs w:val="24"/>
            <w:lang w:val="uz-Cyrl-UZ"/>
          </w:rPr>
          <w:t>2,0 см</w:t>
        </w:r>
      </w:smartTag>
      <w:r w:rsidRPr="00CA1373">
        <w:rPr>
          <w:color w:val="000000"/>
          <w:sz w:val="24"/>
          <w:szCs w:val="24"/>
          <w:lang w:val="uz-Cyrl-UZ"/>
        </w:rPr>
        <w:t xml:space="preserve">, чапдан </w:t>
      </w:r>
      <w:smartTag w:uri="urn:schemas-microsoft-com:office:smarttags" w:element="metricconverter">
        <w:smartTagPr>
          <w:attr w:name="ProductID" w:val="3,0 см"/>
        </w:smartTagPr>
        <w:r w:rsidRPr="00CA1373">
          <w:rPr>
            <w:color w:val="000000"/>
            <w:sz w:val="24"/>
            <w:szCs w:val="24"/>
            <w:lang w:val="uz-Cyrl-UZ"/>
          </w:rPr>
          <w:t>3,0 см</w:t>
        </w:r>
      </w:smartTag>
      <w:r w:rsidRPr="00CA1373">
        <w:rPr>
          <w:color w:val="000000"/>
          <w:sz w:val="24"/>
          <w:szCs w:val="24"/>
          <w:lang w:val="uz-Cyrl-UZ"/>
        </w:rPr>
        <w:t xml:space="preserve"> қолдирилган ҳолда ёзилади. </w:t>
      </w:r>
      <w:r w:rsidRPr="00443454">
        <w:rPr>
          <w:color w:val="000000"/>
          <w:sz w:val="24"/>
          <w:szCs w:val="24"/>
          <w:lang w:val="uz-Cyrl-UZ"/>
        </w:rPr>
        <w:t xml:space="preserve">Барча </w:t>
      </w:r>
      <w:r>
        <w:rPr>
          <w:color w:val="000000"/>
          <w:sz w:val="24"/>
          <w:szCs w:val="24"/>
          <w:lang w:val="uz-Cyrl-UZ"/>
        </w:rPr>
        <w:t>ҳавола</w:t>
      </w:r>
      <w:r w:rsidRPr="00443454">
        <w:rPr>
          <w:color w:val="000000"/>
          <w:sz w:val="24"/>
          <w:szCs w:val="24"/>
          <w:lang w:val="uz-Cyrl-UZ"/>
        </w:rPr>
        <w:t xml:space="preserve">лар тик </w:t>
      </w:r>
      <w:r>
        <w:rPr>
          <w:color w:val="000000"/>
          <w:sz w:val="24"/>
          <w:szCs w:val="24"/>
          <w:lang w:val="uz-Cyrl-UZ"/>
        </w:rPr>
        <w:t>қ</w:t>
      </w:r>
      <w:r w:rsidRPr="00443454">
        <w:rPr>
          <w:color w:val="000000"/>
          <w:sz w:val="24"/>
          <w:szCs w:val="24"/>
          <w:lang w:val="uz-Cyrl-UZ"/>
        </w:rPr>
        <w:t xml:space="preserve">авс ичида муаллифнинг фамилияси ва </w:t>
      </w:r>
      <w:r>
        <w:rPr>
          <w:color w:val="000000"/>
          <w:sz w:val="24"/>
          <w:szCs w:val="24"/>
          <w:lang w:val="uz-Cyrl-UZ"/>
        </w:rPr>
        <w:t>илмий</w:t>
      </w:r>
      <w:r w:rsidRPr="00443454">
        <w:rPr>
          <w:color w:val="000000"/>
          <w:sz w:val="24"/>
          <w:szCs w:val="24"/>
          <w:lang w:val="uz-Cyrl-UZ"/>
        </w:rPr>
        <w:t xml:space="preserve"> ма</w:t>
      </w:r>
      <w:r>
        <w:rPr>
          <w:color w:val="000000"/>
          <w:sz w:val="24"/>
          <w:szCs w:val="24"/>
          <w:lang w:val="uz-Cyrl-UZ"/>
        </w:rPr>
        <w:t>қоланинг бети к</w:t>
      </w:r>
      <w:r w:rsidR="000A705C">
        <w:rPr>
          <w:color w:val="000000"/>
          <w:sz w:val="24"/>
          <w:szCs w:val="24"/>
          <w:lang w:val="uz-Cyrl-UZ"/>
        </w:rPr>
        <w:t>ў</w:t>
      </w:r>
      <w:r>
        <w:rPr>
          <w:color w:val="000000"/>
          <w:sz w:val="24"/>
          <w:szCs w:val="24"/>
          <w:lang w:val="uz-Cyrl-UZ"/>
        </w:rPr>
        <w:t xml:space="preserve">рсатилади: </w:t>
      </w:r>
      <w:r w:rsidRPr="00443454">
        <w:rPr>
          <w:color w:val="000000"/>
          <w:sz w:val="24"/>
          <w:szCs w:val="24"/>
          <w:lang w:val="uz-Cyrl-UZ"/>
        </w:rPr>
        <w:t>[Баскаков: 15].</w:t>
      </w:r>
      <w:r w:rsidRPr="008251F7">
        <w:rPr>
          <w:color w:val="000000"/>
          <w:sz w:val="24"/>
          <w:szCs w:val="24"/>
          <w:lang w:val="uz-Cyrl-UZ"/>
        </w:rPr>
        <w:t xml:space="preserve"> </w:t>
      </w:r>
      <w:r w:rsidRPr="00CA1373">
        <w:rPr>
          <w:color w:val="000000"/>
          <w:sz w:val="24"/>
          <w:szCs w:val="24"/>
          <w:lang w:val="uz-Cyrl-UZ"/>
        </w:rPr>
        <w:t xml:space="preserve">Баён этилган маълумотларнинг илмий-назарий асосланганлиги ва методологик жиҳатлари бўйича </w:t>
      </w:r>
      <w:r w:rsidRPr="00443454">
        <w:rPr>
          <w:color w:val="000000"/>
          <w:sz w:val="24"/>
          <w:szCs w:val="24"/>
          <w:lang w:val="uz-Cyrl-UZ"/>
        </w:rPr>
        <w:t xml:space="preserve">муаллиф </w:t>
      </w:r>
      <w:r>
        <w:rPr>
          <w:color w:val="000000"/>
          <w:sz w:val="24"/>
          <w:szCs w:val="24"/>
          <w:lang w:val="uz-Cyrl-UZ"/>
        </w:rPr>
        <w:t>масъул</w:t>
      </w:r>
      <w:r w:rsidRPr="00443454">
        <w:rPr>
          <w:color w:val="000000"/>
          <w:sz w:val="24"/>
          <w:szCs w:val="24"/>
          <w:lang w:val="uz-Cyrl-UZ"/>
        </w:rPr>
        <w:t>дир.</w:t>
      </w:r>
    </w:p>
    <w:p w:rsidR="009D16B5" w:rsidRPr="00CA1373" w:rsidRDefault="009D16B5" w:rsidP="0028708F">
      <w:pPr>
        <w:ind w:firstLine="540"/>
        <w:jc w:val="both"/>
        <w:rPr>
          <w:color w:val="000000"/>
          <w:sz w:val="24"/>
          <w:szCs w:val="24"/>
          <w:lang w:val="uz-Cyrl-UZ"/>
        </w:rPr>
      </w:pPr>
      <w:r w:rsidRPr="00CA1373">
        <w:rPr>
          <w:color w:val="000000"/>
          <w:sz w:val="24"/>
          <w:szCs w:val="24"/>
          <w:lang w:val="uz-Cyrl-UZ"/>
        </w:rPr>
        <w:t>Мақола устида чап томонидан УДК, кейин</w:t>
      </w:r>
      <w:r>
        <w:rPr>
          <w:color w:val="000000"/>
          <w:sz w:val="24"/>
          <w:szCs w:val="24"/>
          <w:lang w:val="uz-Cyrl-UZ"/>
        </w:rPr>
        <w:t>ги қаторда ўртадан қалин катта ҳ</w:t>
      </w:r>
      <w:r w:rsidRPr="00CA1373">
        <w:rPr>
          <w:color w:val="000000"/>
          <w:sz w:val="24"/>
          <w:szCs w:val="24"/>
          <w:lang w:val="uz-Cyrl-UZ"/>
        </w:rPr>
        <w:t xml:space="preserve">арфлар билан мақола номи, кейинги қаторда курсив билан ўртадан муаллифнинг </w:t>
      </w:r>
      <w:r>
        <w:rPr>
          <w:color w:val="000000"/>
          <w:sz w:val="24"/>
          <w:szCs w:val="24"/>
          <w:lang w:val="uz-Cyrl-UZ"/>
        </w:rPr>
        <w:t xml:space="preserve">фамилияси, </w:t>
      </w:r>
      <w:r w:rsidRPr="00CA1373">
        <w:rPr>
          <w:color w:val="000000"/>
          <w:sz w:val="24"/>
          <w:szCs w:val="24"/>
          <w:lang w:val="uz-Cyrl-UZ"/>
        </w:rPr>
        <w:t>исми</w:t>
      </w:r>
      <w:r>
        <w:rPr>
          <w:color w:val="000000"/>
          <w:sz w:val="24"/>
          <w:szCs w:val="24"/>
          <w:lang w:val="uz-Cyrl-UZ"/>
        </w:rPr>
        <w:t xml:space="preserve"> ва</w:t>
      </w:r>
      <w:r w:rsidRPr="00CA1373">
        <w:rPr>
          <w:color w:val="000000"/>
          <w:sz w:val="24"/>
          <w:szCs w:val="24"/>
          <w:lang w:val="uz-Cyrl-UZ"/>
        </w:rPr>
        <w:t xml:space="preserve"> отасининг исми, илмий даражаси ва унвони, лавозими, кейинги қаторда иш (ёки ўқиш) жойи, шаҳри ва электрон почтаси батафсил кўрсатилиши лозим</w:t>
      </w:r>
      <w:r>
        <w:rPr>
          <w:color w:val="000000"/>
          <w:sz w:val="24"/>
          <w:szCs w:val="24"/>
          <w:lang w:val="uz-Cyrl-UZ"/>
        </w:rPr>
        <w:t>,</w:t>
      </w:r>
      <w:r w:rsidRPr="00CA1373">
        <w:rPr>
          <w:color w:val="000000"/>
          <w:sz w:val="24"/>
          <w:szCs w:val="24"/>
          <w:lang w:val="uz-Cyrl-UZ"/>
        </w:rPr>
        <w:t xml:space="preserve"> 2 интервалдан сўнг матн ёзилади.</w:t>
      </w:r>
    </w:p>
    <w:p w:rsidR="009D16B5" w:rsidRPr="00EF2695" w:rsidRDefault="009D16B5" w:rsidP="0028708F">
      <w:pPr>
        <w:ind w:firstLine="540"/>
        <w:jc w:val="both"/>
        <w:rPr>
          <w:color w:val="000000"/>
          <w:sz w:val="24"/>
          <w:szCs w:val="24"/>
          <w:lang w:val="uz-Cyrl-UZ"/>
        </w:rPr>
      </w:pPr>
      <w:r w:rsidRPr="00443454">
        <w:rPr>
          <w:color w:val="000000"/>
          <w:sz w:val="24"/>
          <w:szCs w:val="24"/>
          <w:lang w:val="uz-Cyrl-UZ"/>
        </w:rPr>
        <w:t xml:space="preserve">Талабга жавоб бермайдиган тезислар анжуман дастурига ва тўпламга киритилмайди ҳамда муаллифларга </w:t>
      </w:r>
      <w:r>
        <w:rPr>
          <w:color w:val="000000"/>
          <w:sz w:val="24"/>
          <w:szCs w:val="24"/>
          <w:lang w:val="uz-Cyrl-UZ"/>
        </w:rPr>
        <w:t>қ</w:t>
      </w:r>
      <w:r w:rsidRPr="00443454">
        <w:rPr>
          <w:color w:val="000000"/>
          <w:sz w:val="24"/>
          <w:szCs w:val="24"/>
          <w:lang w:val="uz-Cyrl-UZ"/>
        </w:rPr>
        <w:t xml:space="preserve">айтарилмайди. </w:t>
      </w:r>
      <w:r w:rsidRPr="00EF2695">
        <w:rPr>
          <w:color w:val="000000"/>
          <w:sz w:val="24"/>
          <w:szCs w:val="24"/>
          <w:lang w:val="uz-Cyrl-UZ"/>
        </w:rPr>
        <w:t>Тўплам электрон вариантида чоп этилади.</w:t>
      </w:r>
    </w:p>
    <w:p w:rsidR="009D16B5" w:rsidRDefault="009D16B5" w:rsidP="0028708F">
      <w:pPr>
        <w:ind w:firstLine="540"/>
        <w:jc w:val="both"/>
        <w:rPr>
          <w:b/>
          <w:color w:val="000000"/>
          <w:sz w:val="24"/>
          <w:szCs w:val="24"/>
          <w:lang w:val="uz-Cyrl-UZ"/>
        </w:rPr>
      </w:pPr>
    </w:p>
    <w:p w:rsidR="009D16B5" w:rsidRPr="00994345" w:rsidRDefault="009D16B5" w:rsidP="0028708F">
      <w:pPr>
        <w:ind w:firstLine="540"/>
        <w:jc w:val="both"/>
        <w:rPr>
          <w:b/>
          <w:color w:val="000000"/>
          <w:sz w:val="24"/>
          <w:szCs w:val="24"/>
          <w:lang w:val="uz-Cyrl-UZ"/>
        </w:rPr>
      </w:pPr>
      <w:r w:rsidRPr="00994345">
        <w:rPr>
          <w:b/>
          <w:color w:val="000000"/>
          <w:sz w:val="24"/>
          <w:szCs w:val="24"/>
          <w:lang w:val="uz-Cyrl-UZ"/>
        </w:rPr>
        <w:t xml:space="preserve">Манзил: 230105. </w:t>
      </w:r>
      <w:r>
        <w:rPr>
          <w:b/>
          <w:color w:val="000000"/>
          <w:sz w:val="24"/>
          <w:szCs w:val="24"/>
          <w:lang w:val="uz-Cyrl-UZ"/>
        </w:rPr>
        <w:t>Қ</w:t>
      </w:r>
      <w:r w:rsidRPr="00994345">
        <w:rPr>
          <w:b/>
          <w:color w:val="000000"/>
          <w:sz w:val="24"/>
          <w:szCs w:val="24"/>
          <w:lang w:val="uz-Cyrl-UZ"/>
        </w:rPr>
        <w:t>орақалпоғистон</w:t>
      </w:r>
      <w:r w:rsidRPr="00834662">
        <w:rPr>
          <w:b/>
          <w:color w:val="000000"/>
          <w:sz w:val="24"/>
          <w:szCs w:val="24"/>
          <w:lang w:val="uz-Cyrl-UZ"/>
        </w:rPr>
        <w:t xml:space="preserve"> Республикаси</w:t>
      </w:r>
      <w:r w:rsidRPr="00994345">
        <w:rPr>
          <w:b/>
          <w:color w:val="000000"/>
          <w:sz w:val="24"/>
          <w:szCs w:val="24"/>
          <w:lang w:val="uz-Cyrl-UZ"/>
        </w:rPr>
        <w:t>. Нукус шаҳри</w:t>
      </w:r>
      <w:r w:rsidRPr="00834662">
        <w:rPr>
          <w:b/>
          <w:color w:val="000000"/>
          <w:sz w:val="24"/>
          <w:szCs w:val="24"/>
          <w:lang w:val="uz-Cyrl-UZ"/>
        </w:rPr>
        <w:t>,</w:t>
      </w:r>
      <w:r w:rsidRPr="00994345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П</w:t>
      </w:r>
      <w:r w:rsidRPr="00994345">
        <w:rPr>
          <w:b/>
          <w:color w:val="000000"/>
          <w:sz w:val="24"/>
          <w:szCs w:val="24"/>
          <w:lang w:val="uz-Cyrl-UZ"/>
        </w:rPr>
        <w:t>.</w:t>
      </w:r>
      <w:r>
        <w:rPr>
          <w:b/>
          <w:color w:val="000000"/>
          <w:sz w:val="24"/>
          <w:szCs w:val="24"/>
          <w:lang w:val="uz-Cyrl-UZ"/>
        </w:rPr>
        <w:t>Сейтов</w:t>
      </w:r>
      <w:r w:rsidRPr="00994345">
        <w:rPr>
          <w:b/>
          <w:color w:val="000000"/>
          <w:sz w:val="24"/>
          <w:szCs w:val="24"/>
          <w:lang w:val="uz-Cyrl-UZ"/>
        </w:rPr>
        <w:t xml:space="preserve"> кўчаси, </w:t>
      </w:r>
      <w:r>
        <w:rPr>
          <w:b/>
          <w:color w:val="000000"/>
          <w:sz w:val="24"/>
          <w:szCs w:val="24"/>
          <w:lang w:val="uz-Cyrl-UZ"/>
        </w:rPr>
        <w:t xml:space="preserve">рақамсиз уй, </w:t>
      </w:r>
      <w:r w:rsidRPr="00994345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Ажиниёз номидаги Нукус давлат педагогика институти бош биноси</w:t>
      </w:r>
    </w:p>
    <w:p w:rsidR="009D16B5" w:rsidRPr="00994345" w:rsidRDefault="009D16B5" w:rsidP="0028708F">
      <w:pPr>
        <w:jc w:val="both"/>
        <w:rPr>
          <w:b/>
          <w:color w:val="000000"/>
          <w:sz w:val="24"/>
          <w:szCs w:val="24"/>
          <w:lang w:val="uz-Cyrl-UZ"/>
        </w:rPr>
      </w:pPr>
      <w:r>
        <w:rPr>
          <w:b/>
          <w:color w:val="000000"/>
          <w:sz w:val="24"/>
          <w:szCs w:val="24"/>
          <w:lang w:val="uz-Cyrl-UZ"/>
        </w:rPr>
        <w:t>Қорақалпоқ адабиёти кафедраси</w:t>
      </w:r>
      <w:r w:rsidRPr="00994345">
        <w:rPr>
          <w:b/>
          <w:color w:val="000000"/>
          <w:sz w:val="24"/>
          <w:szCs w:val="24"/>
          <w:lang w:val="uz-Cyrl-UZ"/>
        </w:rPr>
        <w:t xml:space="preserve">: </w:t>
      </w:r>
    </w:p>
    <w:p w:rsidR="009D16B5" w:rsidRPr="00834662" w:rsidRDefault="009D16B5" w:rsidP="0028708F">
      <w:pPr>
        <w:ind w:firstLine="540"/>
        <w:jc w:val="both"/>
        <w:rPr>
          <w:b/>
          <w:color w:val="000000"/>
          <w:sz w:val="24"/>
          <w:szCs w:val="24"/>
          <w:lang w:val="uz-Cyrl-UZ"/>
        </w:rPr>
      </w:pPr>
      <w:r>
        <w:rPr>
          <w:b/>
          <w:color w:val="000000"/>
          <w:sz w:val="24"/>
          <w:szCs w:val="24"/>
          <w:lang w:val="uz-Cyrl-UZ"/>
        </w:rPr>
        <w:t>Масъул</w:t>
      </w:r>
      <w:r w:rsidRPr="00994345">
        <w:rPr>
          <w:b/>
          <w:color w:val="000000"/>
          <w:sz w:val="24"/>
          <w:szCs w:val="24"/>
          <w:lang w:val="uz-Cyrl-UZ"/>
        </w:rPr>
        <w:t xml:space="preserve">: </w:t>
      </w:r>
      <w:proofErr w:type="spellStart"/>
      <w:r>
        <w:rPr>
          <w:b/>
          <w:color w:val="000000"/>
          <w:sz w:val="24"/>
          <w:szCs w:val="24"/>
        </w:rPr>
        <w:t>Бекбергенова</w:t>
      </w:r>
      <w:proofErr w:type="spellEnd"/>
      <w:r>
        <w:rPr>
          <w:b/>
          <w:color w:val="000000"/>
          <w:sz w:val="24"/>
          <w:szCs w:val="24"/>
        </w:rPr>
        <w:t xml:space="preserve"> М.</w:t>
      </w:r>
      <w:r>
        <w:rPr>
          <w:b/>
          <w:color w:val="000000"/>
          <w:sz w:val="24"/>
          <w:szCs w:val="24"/>
          <w:lang w:val="uz-Cyrl-UZ"/>
        </w:rPr>
        <w:t xml:space="preserve"> К.</w:t>
      </w:r>
      <w:r w:rsidRPr="00834662">
        <w:rPr>
          <w:b/>
          <w:color w:val="000000"/>
          <w:sz w:val="24"/>
          <w:szCs w:val="24"/>
          <w:lang w:val="uz-Cyrl-UZ"/>
        </w:rPr>
        <w:t xml:space="preserve"> </w:t>
      </w:r>
      <w:r w:rsidRPr="00994345">
        <w:rPr>
          <w:b/>
          <w:color w:val="000000"/>
          <w:sz w:val="24"/>
          <w:szCs w:val="24"/>
          <w:lang w:val="uz-Cyrl-UZ"/>
        </w:rPr>
        <w:t>тел.</w:t>
      </w:r>
      <w:r>
        <w:rPr>
          <w:b/>
          <w:color w:val="000000"/>
          <w:sz w:val="24"/>
          <w:szCs w:val="24"/>
          <w:lang w:val="uz-Cyrl-UZ"/>
        </w:rPr>
        <w:t>: +998 91-</w:t>
      </w:r>
      <w:r w:rsidRPr="00116E08">
        <w:rPr>
          <w:b/>
          <w:color w:val="000000"/>
          <w:sz w:val="24"/>
          <w:szCs w:val="24"/>
          <w:lang w:val="uz-Cyrl-UZ"/>
        </w:rPr>
        <w:t>307</w:t>
      </w:r>
      <w:r>
        <w:rPr>
          <w:b/>
          <w:color w:val="000000"/>
          <w:sz w:val="24"/>
          <w:szCs w:val="24"/>
          <w:lang w:val="uz-Cyrl-UZ"/>
        </w:rPr>
        <w:t>-</w:t>
      </w:r>
      <w:r w:rsidRPr="00116E08">
        <w:rPr>
          <w:b/>
          <w:color w:val="000000"/>
          <w:sz w:val="24"/>
          <w:szCs w:val="24"/>
          <w:lang w:val="uz-Cyrl-UZ"/>
        </w:rPr>
        <w:t>32</w:t>
      </w:r>
      <w:r>
        <w:rPr>
          <w:b/>
          <w:color w:val="000000"/>
          <w:sz w:val="24"/>
          <w:szCs w:val="24"/>
          <w:lang w:val="uz-Cyrl-UZ"/>
        </w:rPr>
        <w:t>-</w:t>
      </w:r>
      <w:r w:rsidRPr="00116E08">
        <w:rPr>
          <w:b/>
          <w:color w:val="000000"/>
          <w:sz w:val="24"/>
          <w:szCs w:val="24"/>
          <w:lang w:val="uz-Cyrl-UZ"/>
        </w:rPr>
        <w:t>53</w:t>
      </w:r>
    </w:p>
    <w:p w:rsidR="009D16B5" w:rsidRPr="0028708F" w:rsidRDefault="009D16B5" w:rsidP="0028708F">
      <w:pPr>
        <w:ind w:firstLine="567"/>
        <w:jc w:val="both"/>
        <w:rPr>
          <w:b/>
          <w:color w:val="000000"/>
          <w:sz w:val="24"/>
          <w:szCs w:val="24"/>
          <w:lang w:val="uz-Cyrl-UZ"/>
        </w:rPr>
      </w:pPr>
      <w:r w:rsidRPr="0028708F">
        <w:rPr>
          <w:b/>
          <w:color w:val="000000"/>
          <w:sz w:val="24"/>
          <w:szCs w:val="24"/>
          <w:lang w:val="uz-Cyrl-UZ"/>
        </w:rPr>
        <w:t xml:space="preserve">                Торткулбаева Т.  </w:t>
      </w:r>
      <w:r>
        <w:rPr>
          <w:b/>
          <w:color w:val="000000"/>
          <w:sz w:val="24"/>
          <w:szCs w:val="24"/>
        </w:rPr>
        <w:t xml:space="preserve">     тел.: +998 </w:t>
      </w:r>
      <w:r w:rsidRPr="0028708F">
        <w:rPr>
          <w:b/>
          <w:color w:val="000000"/>
          <w:sz w:val="24"/>
          <w:szCs w:val="24"/>
          <w:lang w:val="uz-Cyrl-UZ"/>
        </w:rPr>
        <w:t>90-575-41-64</w:t>
      </w:r>
    </w:p>
    <w:p w:rsidR="009D16B5" w:rsidRPr="007D0863" w:rsidRDefault="009D16B5" w:rsidP="0028708F">
      <w:pPr>
        <w:ind w:firstLine="567"/>
        <w:jc w:val="both"/>
        <w:rPr>
          <w:color w:val="000000"/>
          <w:sz w:val="24"/>
          <w:szCs w:val="24"/>
          <w:lang w:val="uz-Cyrl-UZ"/>
        </w:rPr>
      </w:pPr>
      <w:r w:rsidRPr="007D0863">
        <w:rPr>
          <w:b/>
          <w:color w:val="000000"/>
          <w:sz w:val="24"/>
          <w:szCs w:val="24"/>
          <w:lang w:val="uz-Cyrl-UZ"/>
        </w:rPr>
        <w:t>E.mail:</w:t>
      </w:r>
      <w:r w:rsidRPr="007D0863">
        <w:rPr>
          <w:color w:val="000000"/>
          <w:sz w:val="24"/>
          <w:szCs w:val="24"/>
          <w:lang w:val="uz-Cyrl-UZ"/>
        </w:rPr>
        <w:t xml:space="preserve">  </w:t>
      </w:r>
      <w:hyperlink r:id="rId5" w:history="1">
        <w:r w:rsidRPr="007D0863">
          <w:rPr>
            <w:rStyle w:val="a3"/>
            <w:sz w:val="24"/>
            <w:szCs w:val="24"/>
            <w:lang w:val="uz-Cyrl-UZ"/>
          </w:rPr>
          <w:t>bekbergenova53@mail.ru</w:t>
        </w:r>
      </w:hyperlink>
    </w:p>
    <w:p w:rsidR="009D16B5" w:rsidRPr="0028708F" w:rsidRDefault="009D16B5" w:rsidP="0028708F">
      <w:pPr>
        <w:ind w:firstLine="567"/>
        <w:jc w:val="both"/>
        <w:rPr>
          <w:color w:val="000000"/>
          <w:sz w:val="24"/>
          <w:szCs w:val="24"/>
          <w:lang w:val="uz-Cyrl-UZ"/>
        </w:rPr>
      </w:pPr>
      <w:r w:rsidRPr="0028708F">
        <w:rPr>
          <w:color w:val="000000"/>
          <w:sz w:val="24"/>
          <w:szCs w:val="24"/>
          <w:lang w:val="uz-Cyrl-UZ"/>
        </w:rPr>
        <w:t xml:space="preserve">         </w:t>
      </w:r>
    </w:p>
    <w:p w:rsidR="009D16B5" w:rsidRPr="007D0863" w:rsidRDefault="009D16B5" w:rsidP="0028708F">
      <w:pPr>
        <w:ind w:firstLine="540"/>
        <w:jc w:val="both"/>
        <w:rPr>
          <w:bCs/>
          <w:i/>
          <w:iCs/>
          <w:color w:val="000000"/>
          <w:lang w:val="uz-Cyrl-UZ"/>
        </w:rPr>
      </w:pPr>
    </w:p>
    <w:p w:rsidR="009D16B5" w:rsidRPr="007D0863" w:rsidRDefault="009D16B5" w:rsidP="0028708F">
      <w:pPr>
        <w:ind w:firstLine="540"/>
        <w:jc w:val="both"/>
        <w:rPr>
          <w:bCs/>
          <w:i/>
          <w:iCs/>
          <w:color w:val="000000"/>
          <w:lang w:val="uz-Cyrl-UZ"/>
        </w:rPr>
      </w:pPr>
      <w:r w:rsidRPr="007D0863">
        <w:rPr>
          <w:bCs/>
          <w:i/>
          <w:iCs/>
          <w:color w:val="000000"/>
          <w:lang w:val="uz-Cyrl-UZ"/>
        </w:rPr>
        <w:t xml:space="preserve">Ушбу  ахборот хатини соҳа мутахассисларига тарқатсангиз биз жудаям миннатдор бўламиз. </w:t>
      </w:r>
    </w:p>
    <w:bookmarkEnd w:id="0"/>
    <w:p w:rsidR="009D16B5" w:rsidRPr="007D0863" w:rsidRDefault="009D16B5" w:rsidP="0028708F">
      <w:pPr>
        <w:ind w:firstLine="540"/>
        <w:jc w:val="right"/>
        <w:rPr>
          <w:b/>
          <w:color w:val="000000"/>
          <w:sz w:val="24"/>
          <w:szCs w:val="24"/>
          <w:lang w:val="uz-Cyrl-UZ"/>
        </w:rPr>
      </w:pPr>
      <w:r w:rsidRPr="007D0863">
        <w:rPr>
          <w:b/>
          <w:color w:val="000000"/>
          <w:sz w:val="24"/>
          <w:szCs w:val="24"/>
          <w:lang w:val="uz-Cyrl-UZ"/>
        </w:rPr>
        <w:t xml:space="preserve">                                                                                            </w:t>
      </w:r>
    </w:p>
    <w:p w:rsidR="009D16B5" w:rsidRPr="00BC2076" w:rsidRDefault="009D16B5" w:rsidP="0028708F">
      <w:pPr>
        <w:ind w:firstLine="540"/>
        <w:jc w:val="right"/>
        <w:rPr>
          <w:b/>
          <w:sz w:val="24"/>
          <w:szCs w:val="24"/>
        </w:rPr>
      </w:pPr>
      <w:r w:rsidRPr="007D0863">
        <w:rPr>
          <w:b/>
          <w:sz w:val="24"/>
          <w:szCs w:val="24"/>
          <w:lang w:val="uz-Cyrl-UZ"/>
        </w:rPr>
        <w:t xml:space="preserve">                          </w:t>
      </w:r>
      <w:proofErr w:type="spellStart"/>
      <w:r w:rsidRPr="00912714">
        <w:rPr>
          <w:b/>
          <w:sz w:val="24"/>
          <w:szCs w:val="24"/>
        </w:rPr>
        <w:t>Ташкилий</w:t>
      </w:r>
      <w:proofErr w:type="spellEnd"/>
      <w:r w:rsidRPr="00912714">
        <w:rPr>
          <w:b/>
          <w:sz w:val="24"/>
          <w:szCs w:val="24"/>
        </w:rPr>
        <w:t xml:space="preserve"> </w:t>
      </w:r>
      <w:proofErr w:type="spellStart"/>
      <w:r w:rsidRPr="00912714">
        <w:rPr>
          <w:b/>
          <w:sz w:val="24"/>
          <w:szCs w:val="24"/>
        </w:rPr>
        <w:t>кумита</w:t>
      </w:r>
      <w:proofErr w:type="spellEnd"/>
    </w:p>
    <w:p w:rsidR="009D16B5" w:rsidRPr="00CA1373" w:rsidRDefault="000A705C" w:rsidP="0028708F">
      <w:pPr>
        <w:ind w:left="567"/>
        <w:jc w:val="right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lang w:val="uz-Cyrl-UZ"/>
        </w:rPr>
        <w:lastRenderedPageBreak/>
        <w:br/>
      </w:r>
      <w:r w:rsidR="009D16B5" w:rsidRPr="00CA1373">
        <w:rPr>
          <w:b/>
          <w:i/>
          <w:color w:val="000000"/>
          <w:sz w:val="24"/>
          <w:szCs w:val="24"/>
        </w:rPr>
        <w:t xml:space="preserve">1 </w:t>
      </w:r>
      <w:proofErr w:type="spellStart"/>
      <w:r w:rsidR="009D16B5" w:rsidRPr="00CA1373">
        <w:rPr>
          <w:b/>
          <w:i/>
          <w:color w:val="000000"/>
          <w:sz w:val="24"/>
          <w:szCs w:val="24"/>
        </w:rPr>
        <w:t>илова</w:t>
      </w:r>
      <w:proofErr w:type="spellEnd"/>
    </w:p>
    <w:p w:rsidR="009D16B5" w:rsidRPr="00CA1373" w:rsidRDefault="009D16B5" w:rsidP="0028708F">
      <w:pPr>
        <w:ind w:left="567"/>
        <w:jc w:val="both"/>
        <w:rPr>
          <w:b/>
          <w:color w:val="000000"/>
          <w:sz w:val="24"/>
          <w:szCs w:val="24"/>
        </w:rPr>
      </w:pPr>
    </w:p>
    <w:p w:rsidR="009D16B5" w:rsidRPr="00CA1373" w:rsidRDefault="000A705C" w:rsidP="0028708F">
      <w:pPr>
        <w:ind w:left="567"/>
        <w:jc w:val="both"/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142240</wp:posOffset>
                </wp:positionV>
                <wp:extent cx="6906895" cy="3273425"/>
                <wp:effectExtent l="0" t="0" r="27305" b="222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6895" cy="327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6B5" w:rsidRPr="00C37A2D" w:rsidRDefault="009D16B5" w:rsidP="0028708F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1225">
                              <w:rPr>
                                <w:b/>
                                <w:sz w:val="28"/>
                                <w:szCs w:val="28"/>
                              </w:rPr>
                              <w:t>УДК</w:t>
                            </w:r>
                            <w:r w:rsidRPr="00C37A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D16B5" w:rsidRDefault="009D16B5" w:rsidP="0028708F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ҚОРАҚАЛПОҚ АДАБИЁТИНИ ЎҚИТИШНИНГ ДОЛЗАРБ МАСАЛАЛАРИ</w:t>
                            </w:r>
                          </w:p>
                          <w:p w:rsidR="009D16B5" w:rsidRDefault="009D16B5" w:rsidP="0028708F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Алламбергенов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К. филология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фанлари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доктори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, профессор</w:t>
                            </w:r>
                          </w:p>
                          <w:p w:rsidR="009D16B5" w:rsidRDefault="009D16B5" w:rsidP="0028708F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Ажиниёз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номидаги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Нукус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давлат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педагогика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институти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Нукус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ша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ҳри</w:t>
                            </w:r>
                            <w:proofErr w:type="spellEnd"/>
                          </w:p>
                          <w:p w:rsidR="009D16B5" w:rsidRPr="00210106" w:rsidRDefault="009D16B5" w:rsidP="0028708F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Қорақалпоғистон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6" w:history="1">
                              <w:r w:rsidRPr="00B37374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bekbergenova</w:t>
                              </w:r>
                              <w:r w:rsidRPr="00343FE0">
                                <w:rPr>
                                  <w:rStyle w:val="a3"/>
                                  <w:sz w:val="24"/>
                                  <w:szCs w:val="24"/>
                                </w:rPr>
                                <w:t>53@</w:t>
                              </w:r>
                              <w:r w:rsidRPr="00B37374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mail</w:t>
                              </w:r>
                              <w:r w:rsidRPr="00343FE0">
                                <w:rPr>
                                  <w:rStyle w:val="a3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B37374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9D16B5" w:rsidRPr="002C7B3A" w:rsidRDefault="009D16B5" w:rsidP="0028708F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D16B5" w:rsidRPr="00F81D7E" w:rsidRDefault="009D16B5" w:rsidP="0028708F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Текст. Текст.</w:t>
                            </w:r>
                            <w:r w:rsidRPr="007364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Текст. Текст. Текст. Текст. Текст. Текст. Текст. Текст.</w:t>
                            </w:r>
                            <w:r w:rsidRPr="007364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Текст. Текст. Текст. Текст. Текст. Текст.</w:t>
                            </w:r>
                            <w:r w:rsidRPr="00F57DC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Текст. Текст.</w:t>
                            </w:r>
                            <w:r w:rsidRPr="007364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Текст. Текст. Текст. Текст. Текст. </w:t>
                            </w:r>
                          </w:p>
                          <w:p w:rsidR="009D16B5" w:rsidRPr="0073642C" w:rsidRDefault="009D16B5" w:rsidP="0028708F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Текст.</w:t>
                            </w:r>
                            <w:r w:rsidRPr="00F57DC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Текст. Текст.</w:t>
                            </w:r>
                            <w:r w:rsidRPr="007364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Текст. Текст. Текст. Текст. Текст. Текст.</w:t>
                            </w:r>
                          </w:p>
                          <w:p w:rsidR="009D16B5" w:rsidRPr="0073642C" w:rsidRDefault="009D16B5" w:rsidP="0028708F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D16B5" w:rsidRPr="0073642C" w:rsidRDefault="009D16B5" w:rsidP="0028708F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D16B5" w:rsidRPr="0073642C" w:rsidRDefault="009D16B5" w:rsidP="0028708F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D16B5" w:rsidRPr="0073642C" w:rsidRDefault="009D16B5" w:rsidP="0028708F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D16B5" w:rsidRPr="0073642C" w:rsidRDefault="009D16B5" w:rsidP="0028708F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D16B5" w:rsidRPr="0073642C" w:rsidRDefault="009D16B5" w:rsidP="0028708F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D16B5" w:rsidRPr="0073642C" w:rsidRDefault="009D16B5" w:rsidP="0028708F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D16B5" w:rsidRPr="008C642B" w:rsidRDefault="009D16B5" w:rsidP="0028708F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50.4pt;margin-top:11.2pt;width:543.85pt;height:2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">
                <v:textbox>
                  <w:txbxContent>
                    <w:p w:rsidR="009D16B5" w:rsidRPr="00C37A2D" w:rsidRDefault="009D16B5" w:rsidP="0028708F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B1225">
                        <w:rPr>
                          <w:b/>
                          <w:sz w:val="28"/>
                          <w:szCs w:val="28"/>
                        </w:rPr>
                        <w:t>УДК</w:t>
                      </w:r>
                      <w:r w:rsidRPr="00C37A2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9D16B5" w:rsidRDefault="009D16B5" w:rsidP="0028708F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ҚОРАҚАЛПОҚ АДАБИЁТИНИ ЎҚИТИШНИНГ ДОЛЗАРБ МАСАЛАЛАРИ</w:t>
                      </w:r>
                    </w:p>
                    <w:p w:rsidR="009D16B5" w:rsidRDefault="009D16B5" w:rsidP="0028708F">
                      <w:pPr>
                        <w:spacing w:line="36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Алламбергенов К. филология фанлари доктори, профессор</w:t>
                      </w:r>
                    </w:p>
                    <w:p w:rsidR="009D16B5" w:rsidRDefault="009D16B5" w:rsidP="0028708F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Ажиниёз номидаги Нукус давлат педагогика институти, Нукус шаҳри</w:t>
                      </w:r>
                    </w:p>
                    <w:p w:rsidR="009D16B5" w:rsidRPr="00210106" w:rsidRDefault="009D16B5" w:rsidP="0028708F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Қорақалпоғистон </w:t>
                      </w:r>
                      <w:hyperlink r:id="rId7" w:history="1">
                        <w:r w:rsidRPr="00B37374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bekbergenova</w:t>
                        </w:r>
                        <w:r w:rsidRPr="00343FE0">
                          <w:rPr>
                            <w:rStyle w:val="a3"/>
                            <w:sz w:val="24"/>
                            <w:szCs w:val="24"/>
                          </w:rPr>
                          <w:t>53@</w:t>
                        </w:r>
                        <w:r w:rsidRPr="00B37374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343FE0">
                          <w:rPr>
                            <w:rStyle w:val="a3"/>
                            <w:sz w:val="24"/>
                            <w:szCs w:val="24"/>
                          </w:rPr>
                          <w:t>.</w:t>
                        </w:r>
                        <w:r w:rsidRPr="00B37374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</w:hyperlink>
                    </w:p>
                    <w:p w:rsidR="009D16B5" w:rsidRPr="002C7B3A" w:rsidRDefault="009D16B5" w:rsidP="0028708F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D16B5" w:rsidRPr="00F81D7E" w:rsidRDefault="009D16B5" w:rsidP="0028708F">
                      <w:pPr>
                        <w:spacing w:line="360" w:lineRule="auto"/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Текст. Текст.</w:t>
                      </w:r>
                      <w:r w:rsidRPr="007364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Текст. Текст. Текст. Текст. Текст. Текст. Текст. Текст.</w:t>
                      </w:r>
                      <w:r w:rsidRPr="007364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Текст. Текст. Текст. Текст. Текст. Текст.</w:t>
                      </w:r>
                      <w:r w:rsidRPr="00F57DC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Текст. Текст.</w:t>
                      </w:r>
                      <w:r w:rsidRPr="007364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Текст. Текст. Текст. Текст. Текст. </w:t>
                      </w:r>
                    </w:p>
                    <w:p w:rsidR="009D16B5" w:rsidRPr="0073642C" w:rsidRDefault="009D16B5" w:rsidP="0028708F">
                      <w:pPr>
                        <w:spacing w:line="360" w:lineRule="auto"/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Текст.</w:t>
                      </w:r>
                      <w:r w:rsidRPr="00F57DC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Текст. Текст.</w:t>
                      </w:r>
                      <w:r w:rsidRPr="007364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Текст. Текст. Текст. Текст. Текст. Текст.</w:t>
                      </w:r>
                    </w:p>
                    <w:p w:rsidR="009D16B5" w:rsidRPr="0073642C" w:rsidRDefault="009D16B5" w:rsidP="0028708F">
                      <w:pPr>
                        <w:spacing w:line="360" w:lineRule="auto"/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D16B5" w:rsidRPr="0073642C" w:rsidRDefault="009D16B5" w:rsidP="0028708F">
                      <w:pPr>
                        <w:spacing w:line="360" w:lineRule="auto"/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D16B5" w:rsidRPr="0073642C" w:rsidRDefault="009D16B5" w:rsidP="0028708F">
                      <w:pPr>
                        <w:spacing w:line="360" w:lineRule="auto"/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D16B5" w:rsidRPr="0073642C" w:rsidRDefault="009D16B5" w:rsidP="0028708F">
                      <w:pPr>
                        <w:spacing w:line="360" w:lineRule="auto"/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D16B5" w:rsidRPr="0073642C" w:rsidRDefault="009D16B5" w:rsidP="0028708F">
                      <w:pPr>
                        <w:spacing w:line="360" w:lineRule="auto"/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D16B5" w:rsidRPr="0073642C" w:rsidRDefault="009D16B5" w:rsidP="0028708F">
                      <w:pPr>
                        <w:spacing w:line="360" w:lineRule="auto"/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D16B5" w:rsidRPr="0073642C" w:rsidRDefault="009D16B5" w:rsidP="0028708F">
                      <w:pPr>
                        <w:spacing w:line="360" w:lineRule="auto"/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D16B5" w:rsidRPr="008C642B" w:rsidRDefault="009D16B5" w:rsidP="0028708F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16B5" w:rsidRPr="00CA1373" w:rsidRDefault="009D16B5" w:rsidP="0028708F">
      <w:pPr>
        <w:rPr>
          <w:color w:val="000000"/>
          <w:sz w:val="24"/>
          <w:szCs w:val="24"/>
        </w:rPr>
      </w:pPr>
    </w:p>
    <w:p w:rsidR="009D16B5" w:rsidRPr="00CA1373" w:rsidRDefault="009D16B5" w:rsidP="0028708F">
      <w:pPr>
        <w:rPr>
          <w:color w:val="000000"/>
          <w:sz w:val="24"/>
          <w:szCs w:val="24"/>
        </w:rPr>
      </w:pPr>
    </w:p>
    <w:p w:rsidR="009D16B5" w:rsidRPr="00CA1373" w:rsidRDefault="009D16B5" w:rsidP="0028708F">
      <w:pPr>
        <w:rPr>
          <w:color w:val="000000"/>
          <w:sz w:val="24"/>
          <w:szCs w:val="24"/>
        </w:rPr>
      </w:pPr>
    </w:p>
    <w:p w:rsidR="009D16B5" w:rsidRPr="00CA1373" w:rsidRDefault="009D16B5" w:rsidP="0028708F">
      <w:pPr>
        <w:rPr>
          <w:color w:val="000000"/>
          <w:sz w:val="24"/>
          <w:szCs w:val="24"/>
        </w:rPr>
      </w:pPr>
    </w:p>
    <w:p w:rsidR="009D16B5" w:rsidRPr="00CA1373" w:rsidRDefault="009D16B5" w:rsidP="0028708F">
      <w:pPr>
        <w:rPr>
          <w:color w:val="000000"/>
          <w:sz w:val="24"/>
          <w:szCs w:val="24"/>
        </w:rPr>
      </w:pPr>
    </w:p>
    <w:p w:rsidR="009D16B5" w:rsidRPr="00CA1373" w:rsidRDefault="009D16B5" w:rsidP="0028708F">
      <w:pPr>
        <w:rPr>
          <w:color w:val="000000"/>
          <w:sz w:val="24"/>
          <w:szCs w:val="24"/>
        </w:rPr>
      </w:pPr>
    </w:p>
    <w:p w:rsidR="009D16B5" w:rsidRPr="00CA1373" w:rsidRDefault="009D16B5" w:rsidP="0028708F">
      <w:pPr>
        <w:rPr>
          <w:color w:val="000000"/>
          <w:sz w:val="24"/>
          <w:szCs w:val="24"/>
        </w:rPr>
      </w:pPr>
    </w:p>
    <w:p w:rsidR="009D16B5" w:rsidRPr="00CA1373" w:rsidRDefault="009D16B5" w:rsidP="0028708F">
      <w:pPr>
        <w:rPr>
          <w:color w:val="000000"/>
          <w:sz w:val="24"/>
          <w:szCs w:val="24"/>
        </w:rPr>
      </w:pPr>
    </w:p>
    <w:p w:rsidR="009D16B5" w:rsidRPr="00CA1373" w:rsidRDefault="009D16B5" w:rsidP="0028708F">
      <w:pPr>
        <w:rPr>
          <w:color w:val="000000"/>
          <w:sz w:val="24"/>
          <w:szCs w:val="24"/>
        </w:rPr>
      </w:pPr>
    </w:p>
    <w:p w:rsidR="009D16B5" w:rsidRPr="00CA1373" w:rsidRDefault="009D16B5" w:rsidP="0028708F">
      <w:pPr>
        <w:rPr>
          <w:color w:val="000000"/>
          <w:sz w:val="24"/>
          <w:szCs w:val="24"/>
        </w:rPr>
      </w:pPr>
    </w:p>
    <w:p w:rsidR="009D16B5" w:rsidRPr="00CA1373" w:rsidRDefault="009D16B5" w:rsidP="0028708F">
      <w:pPr>
        <w:rPr>
          <w:color w:val="000000"/>
          <w:sz w:val="24"/>
          <w:szCs w:val="24"/>
        </w:rPr>
      </w:pPr>
    </w:p>
    <w:p w:rsidR="009D16B5" w:rsidRPr="00CA1373" w:rsidRDefault="009D16B5" w:rsidP="0028708F">
      <w:pPr>
        <w:rPr>
          <w:color w:val="000000"/>
          <w:sz w:val="24"/>
          <w:szCs w:val="24"/>
        </w:rPr>
      </w:pPr>
    </w:p>
    <w:p w:rsidR="009D16B5" w:rsidRPr="00CA1373" w:rsidRDefault="009D16B5" w:rsidP="0028708F">
      <w:pPr>
        <w:rPr>
          <w:color w:val="000000"/>
          <w:sz w:val="24"/>
          <w:szCs w:val="24"/>
        </w:rPr>
      </w:pPr>
    </w:p>
    <w:p w:rsidR="009D16B5" w:rsidRPr="00CA1373" w:rsidRDefault="009D16B5" w:rsidP="0028708F">
      <w:pPr>
        <w:rPr>
          <w:color w:val="000000"/>
          <w:sz w:val="24"/>
          <w:szCs w:val="24"/>
        </w:rPr>
      </w:pPr>
    </w:p>
    <w:p w:rsidR="009D16B5" w:rsidRPr="00CA1373" w:rsidRDefault="009D16B5" w:rsidP="0028708F">
      <w:pPr>
        <w:rPr>
          <w:color w:val="000000"/>
          <w:sz w:val="24"/>
          <w:szCs w:val="24"/>
        </w:rPr>
      </w:pPr>
    </w:p>
    <w:p w:rsidR="009D16B5" w:rsidRPr="00CA1373" w:rsidRDefault="009D16B5" w:rsidP="0028708F">
      <w:pPr>
        <w:rPr>
          <w:color w:val="000000"/>
          <w:sz w:val="24"/>
          <w:szCs w:val="24"/>
        </w:rPr>
      </w:pPr>
    </w:p>
    <w:p w:rsidR="009D16B5" w:rsidRPr="00CA1373" w:rsidRDefault="009D16B5" w:rsidP="0028708F">
      <w:pPr>
        <w:rPr>
          <w:color w:val="000000"/>
          <w:sz w:val="24"/>
          <w:szCs w:val="24"/>
        </w:rPr>
      </w:pPr>
    </w:p>
    <w:p w:rsidR="009D16B5" w:rsidRPr="00CA1373" w:rsidRDefault="009D16B5" w:rsidP="0028708F">
      <w:pPr>
        <w:rPr>
          <w:color w:val="000000"/>
          <w:sz w:val="24"/>
          <w:szCs w:val="24"/>
        </w:rPr>
      </w:pPr>
    </w:p>
    <w:p w:rsidR="009D16B5" w:rsidRPr="009A73AC" w:rsidRDefault="009D16B5" w:rsidP="0028708F">
      <w:pPr>
        <w:rPr>
          <w:color w:val="000000"/>
          <w:sz w:val="24"/>
          <w:szCs w:val="24"/>
        </w:rPr>
      </w:pPr>
    </w:p>
    <w:p w:rsidR="009D16B5" w:rsidRPr="009A73AC" w:rsidRDefault="009D16B5" w:rsidP="0028708F">
      <w:pPr>
        <w:rPr>
          <w:color w:val="000000"/>
          <w:sz w:val="24"/>
          <w:szCs w:val="24"/>
        </w:rPr>
      </w:pPr>
    </w:p>
    <w:p w:rsidR="009D16B5" w:rsidRPr="009A73AC" w:rsidRDefault="009D16B5" w:rsidP="0028708F">
      <w:pPr>
        <w:rPr>
          <w:color w:val="000000"/>
          <w:sz w:val="24"/>
          <w:szCs w:val="24"/>
        </w:rPr>
      </w:pPr>
    </w:p>
    <w:p w:rsidR="009D16B5" w:rsidRDefault="009D16B5" w:rsidP="0028708F">
      <w:pPr>
        <w:rPr>
          <w:color w:val="000000"/>
          <w:sz w:val="24"/>
          <w:szCs w:val="24"/>
        </w:rPr>
      </w:pPr>
    </w:p>
    <w:p w:rsidR="009D16B5" w:rsidRDefault="009D16B5" w:rsidP="0028708F">
      <w:pPr>
        <w:rPr>
          <w:color w:val="000000"/>
          <w:sz w:val="24"/>
          <w:szCs w:val="24"/>
        </w:rPr>
      </w:pPr>
    </w:p>
    <w:p w:rsidR="009D16B5" w:rsidRDefault="009D16B5" w:rsidP="0028708F">
      <w:pPr>
        <w:rPr>
          <w:color w:val="000000"/>
          <w:sz w:val="24"/>
          <w:szCs w:val="24"/>
        </w:rPr>
      </w:pPr>
    </w:p>
    <w:p w:rsidR="009D16B5" w:rsidRDefault="009D16B5" w:rsidP="0028708F">
      <w:pPr>
        <w:rPr>
          <w:color w:val="000000"/>
          <w:sz w:val="24"/>
          <w:szCs w:val="24"/>
        </w:rPr>
      </w:pPr>
    </w:p>
    <w:p w:rsidR="009D16B5" w:rsidRDefault="009D16B5" w:rsidP="0028708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КОНФЕРЕНЦИЯ ҚАТНАШУВЧИСИ АНКЕТА </w:t>
      </w:r>
    </w:p>
    <w:p w:rsidR="009D16B5" w:rsidRDefault="009D16B5" w:rsidP="0028708F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735"/>
      </w:tblGrid>
      <w:tr w:rsidR="009D16B5" w:rsidRPr="005F1B1D" w:rsidTr="009D3728">
        <w:trPr>
          <w:jc w:val="center"/>
        </w:trPr>
        <w:tc>
          <w:tcPr>
            <w:tcW w:w="5210" w:type="dxa"/>
          </w:tcPr>
          <w:p w:rsidR="009D16B5" w:rsidRPr="005F1B1D" w:rsidRDefault="009D16B5" w:rsidP="009D3728">
            <w:pPr>
              <w:rPr>
                <w:color w:val="000000"/>
                <w:sz w:val="24"/>
                <w:szCs w:val="24"/>
              </w:rPr>
            </w:pPr>
            <w:r w:rsidRPr="005F1B1D">
              <w:rPr>
                <w:color w:val="000000"/>
                <w:sz w:val="24"/>
                <w:szCs w:val="24"/>
              </w:rPr>
              <w:t>Ф.И.Ш.:</w:t>
            </w:r>
          </w:p>
        </w:tc>
        <w:tc>
          <w:tcPr>
            <w:tcW w:w="5210" w:type="dxa"/>
          </w:tcPr>
          <w:p w:rsidR="009D16B5" w:rsidRPr="005F1B1D" w:rsidRDefault="009D16B5" w:rsidP="009D3728">
            <w:pPr>
              <w:rPr>
                <w:color w:val="000000"/>
                <w:sz w:val="24"/>
                <w:szCs w:val="24"/>
              </w:rPr>
            </w:pPr>
          </w:p>
        </w:tc>
      </w:tr>
      <w:tr w:rsidR="009D16B5" w:rsidRPr="005F1B1D" w:rsidTr="009D3728">
        <w:trPr>
          <w:jc w:val="center"/>
        </w:trPr>
        <w:tc>
          <w:tcPr>
            <w:tcW w:w="5210" w:type="dxa"/>
          </w:tcPr>
          <w:p w:rsidR="009D16B5" w:rsidRPr="005F1B1D" w:rsidRDefault="009D16B5" w:rsidP="009D372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Шуъба</w:t>
            </w:r>
            <w:proofErr w:type="spellEnd"/>
            <w:r w:rsidRPr="005F1B1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9D16B5" w:rsidRPr="005F1B1D" w:rsidRDefault="009D16B5" w:rsidP="009D3728">
            <w:pPr>
              <w:rPr>
                <w:color w:val="000000"/>
                <w:sz w:val="24"/>
                <w:szCs w:val="24"/>
              </w:rPr>
            </w:pPr>
          </w:p>
        </w:tc>
      </w:tr>
      <w:tr w:rsidR="009D16B5" w:rsidRPr="005F1B1D" w:rsidTr="009D3728">
        <w:trPr>
          <w:jc w:val="center"/>
        </w:trPr>
        <w:tc>
          <w:tcPr>
            <w:tcW w:w="5210" w:type="dxa"/>
          </w:tcPr>
          <w:p w:rsidR="009D16B5" w:rsidRPr="005F1B1D" w:rsidRDefault="009D16B5" w:rsidP="009D3728">
            <w:pPr>
              <w:rPr>
                <w:color w:val="000000"/>
                <w:sz w:val="24"/>
                <w:szCs w:val="24"/>
              </w:rPr>
            </w:pPr>
            <w:r w:rsidRPr="005F1B1D">
              <w:rPr>
                <w:color w:val="000000"/>
                <w:sz w:val="24"/>
                <w:szCs w:val="24"/>
              </w:rPr>
              <w:t xml:space="preserve">Тезис </w:t>
            </w:r>
            <w:proofErr w:type="spellStart"/>
            <w:r w:rsidRPr="005F1B1D">
              <w:rPr>
                <w:color w:val="000000"/>
                <w:sz w:val="24"/>
                <w:szCs w:val="24"/>
              </w:rPr>
              <w:t>номи</w:t>
            </w:r>
            <w:proofErr w:type="spellEnd"/>
            <w:r w:rsidRPr="005F1B1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9D16B5" w:rsidRPr="005F1B1D" w:rsidRDefault="009D16B5" w:rsidP="009D3728">
            <w:pPr>
              <w:rPr>
                <w:color w:val="000000"/>
                <w:sz w:val="24"/>
                <w:szCs w:val="24"/>
              </w:rPr>
            </w:pPr>
          </w:p>
        </w:tc>
      </w:tr>
      <w:tr w:rsidR="009D16B5" w:rsidRPr="005F1B1D" w:rsidTr="009D3728">
        <w:trPr>
          <w:jc w:val="center"/>
        </w:trPr>
        <w:tc>
          <w:tcPr>
            <w:tcW w:w="5210" w:type="dxa"/>
          </w:tcPr>
          <w:p w:rsidR="009D16B5" w:rsidRPr="005F1B1D" w:rsidRDefault="009D16B5" w:rsidP="009D372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ў</w:t>
            </w:r>
            <w:r w:rsidRPr="005F1B1D">
              <w:rPr>
                <w:color w:val="000000"/>
                <w:sz w:val="24"/>
                <w:szCs w:val="24"/>
              </w:rPr>
              <w:t>рни</w:t>
            </w:r>
            <w:proofErr w:type="spellEnd"/>
            <w:r w:rsidRPr="005F1B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B1D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5F1B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B1D">
              <w:rPr>
                <w:color w:val="000000"/>
                <w:sz w:val="24"/>
                <w:szCs w:val="24"/>
              </w:rPr>
              <w:t>манзили</w:t>
            </w:r>
            <w:proofErr w:type="spellEnd"/>
            <w:r w:rsidRPr="005F1B1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9D16B5" w:rsidRPr="005F1B1D" w:rsidRDefault="009D16B5" w:rsidP="009D3728">
            <w:pPr>
              <w:rPr>
                <w:color w:val="000000"/>
                <w:sz w:val="24"/>
                <w:szCs w:val="24"/>
              </w:rPr>
            </w:pPr>
          </w:p>
        </w:tc>
      </w:tr>
      <w:tr w:rsidR="009D16B5" w:rsidRPr="005F1B1D" w:rsidTr="009D3728">
        <w:trPr>
          <w:jc w:val="center"/>
        </w:trPr>
        <w:tc>
          <w:tcPr>
            <w:tcW w:w="5210" w:type="dxa"/>
          </w:tcPr>
          <w:p w:rsidR="009D16B5" w:rsidRPr="005F1B1D" w:rsidRDefault="009D16B5" w:rsidP="009D37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1B1D">
              <w:rPr>
                <w:color w:val="000000"/>
                <w:sz w:val="24"/>
                <w:szCs w:val="24"/>
              </w:rPr>
              <w:t>Лавозими</w:t>
            </w:r>
            <w:proofErr w:type="spellEnd"/>
            <w:r w:rsidRPr="005F1B1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9D16B5" w:rsidRPr="005F1B1D" w:rsidRDefault="009D16B5" w:rsidP="009D3728">
            <w:pPr>
              <w:rPr>
                <w:color w:val="000000"/>
                <w:sz w:val="24"/>
                <w:szCs w:val="24"/>
              </w:rPr>
            </w:pPr>
          </w:p>
        </w:tc>
      </w:tr>
      <w:tr w:rsidR="009D16B5" w:rsidRPr="005F1B1D" w:rsidTr="009D3728">
        <w:trPr>
          <w:jc w:val="center"/>
        </w:trPr>
        <w:tc>
          <w:tcPr>
            <w:tcW w:w="5210" w:type="dxa"/>
          </w:tcPr>
          <w:p w:rsidR="009D16B5" w:rsidRPr="005F1B1D" w:rsidRDefault="009D16B5" w:rsidP="009D37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1B1D">
              <w:rPr>
                <w:color w:val="000000"/>
                <w:sz w:val="24"/>
                <w:szCs w:val="24"/>
              </w:rPr>
              <w:t>Илмий</w:t>
            </w:r>
            <w:proofErr w:type="spellEnd"/>
            <w:r w:rsidRPr="005F1B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B1D">
              <w:rPr>
                <w:color w:val="000000"/>
                <w:sz w:val="24"/>
                <w:szCs w:val="24"/>
              </w:rPr>
              <w:t>даража</w:t>
            </w:r>
            <w:proofErr w:type="spellEnd"/>
            <w:r w:rsidRPr="005F1B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B1D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5F1B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B1D">
              <w:rPr>
                <w:color w:val="000000"/>
                <w:sz w:val="24"/>
                <w:szCs w:val="24"/>
              </w:rPr>
              <w:t>унвони</w:t>
            </w:r>
            <w:proofErr w:type="spellEnd"/>
            <w:r w:rsidRPr="005F1B1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9D16B5" w:rsidRPr="005F1B1D" w:rsidRDefault="009D16B5" w:rsidP="009D3728">
            <w:pPr>
              <w:rPr>
                <w:color w:val="000000"/>
                <w:sz w:val="24"/>
                <w:szCs w:val="24"/>
              </w:rPr>
            </w:pPr>
          </w:p>
        </w:tc>
      </w:tr>
      <w:tr w:rsidR="009D16B5" w:rsidRPr="005F1B1D" w:rsidTr="009D3728">
        <w:trPr>
          <w:jc w:val="center"/>
        </w:trPr>
        <w:tc>
          <w:tcPr>
            <w:tcW w:w="5210" w:type="dxa"/>
          </w:tcPr>
          <w:p w:rsidR="009D16B5" w:rsidRPr="005F1B1D" w:rsidRDefault="009D16B5" w:rsidP="009D37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1B1D">
              <w:rPr>
                <w:color w:val="000000"/>
                <w:sz w:val="24"/>
                <w:szCs w:val="24"/>
              </w:rPr>
              <w:t>Иш</w:t>
            </w:r>
            <w:proofErr w:type="spellEnd"/>
            <w:r w:rsidRPr="005F1B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B1D">
              <w:rPr>
                <w:color w:val="000000"/>
                <w:sz w:val="24"/>
                <w:szCs w:val="24"/>
              </w:rPr>
              <w:t>жойи</w:t>
            </w:r>
            <w:proofErr w:type="spellEnd"/>
            <w:r w:rsidRPr="005F1B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B1D">
              <w:rPr>
                <w:color w:val="000000"/>
                <w:sz w:val="24"/>
                <w:szCs w:val="24"/>
              </w:rPr>
              <w:t>телефони</w:t>
            </w:r>
            <w:proofErr w:type="spellEnd"/>
            <w:r w:rsidRPr="005F1B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B1D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5F1B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B1D">
              <w:rPr>
                <w:color w:val="000000"/>
                <w:sz w:val="24"/>
                <w:szCs w:val="24"/>
              </w:rPr>
              <w:t>мобил</w:t>
            </w:r>
            <w:proofErr w:type="spellEnd"/>
            <w:r w:rsidRPr="005F1B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B1D">
              <w:rPr>
                <w:color w:val="000000"/>
                <w:sz w:val="24"/>
                <w:szCs w:val="24"/>
              </w:rPr>
              <w:t>телефони</w:t>
            </w:r>
            <w:proofErr w:type="spellEnd"/>
            <w:r w:rsidRPr="005F1B1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9D16B5" w:rsidRPr="005F1B1D" w:rsidRDefault="009D16B5" w:rsidP="009D3728">
            <w:pPr>
              <w:rPr>
                <w:color w:val="000000"/>
                <w:sz w:val="24"/>
                <w:szCs w:val="24"/>
              </w:rPr>
            </w:pPr>
          </w:p>
        </w:tc>
      </w:tr>
      <w:tr w:rsidR="009D16B5" w:rsidRPr="005F1B1D" w:rsidTr="009D3728">
        <w:trPr>
          <w:jc w:val="center"/>
        </w:trPr>
        <w:tc>
          <w:tcPr>
            <w:tcW w:w="5210" w:type="dxa"/>
          </w:tcPr>
          <w:p w:rsidR="009D16B5" w:rsidRPr="005F1B1D" w:rsidRDefault="009D16B5" w:rsidP="009D3728">
            <w:pPr>
              <w:rPr>
                <w:color w:val="000000"/>
                <w:sz w:val="24"/>
                <w:szCs w:val="24"/>
                <w:lang w:val="en-US"/>
              </w:rPr>
            </w:pPr>
            <w:r w:rsidRPr="005F1B1D">
              <w:rPr>
                <w:color w:val="00000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210" w:type="dxa"/>
          </w:tcPr>
          <w:p w:rsidR="009D16B5" w:rsidRPr="005F1B1D" w:rsidRDefault="009D16B5" w:rsidP="009D372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D16B5" w:rsidRDefault="009D16B5" w:rsidP="0028708F">
      <w:pPr>
        <w:rPr>
          <w:color w:val="000000"/>
          <w:sz w:val="24"/>
          <w:szCs w:val="24"/>
        </w:rPr>
      </w:pPr>
    </w:p>
    <w:p w:rsidR="009D16B5" w:rsidRDefault="009D16B5" w:rsidP="0028708F">
      <w:pPr>
        <w:rPr>
          <w:color w:val="000000"/>
          <w:sz w:val="24"/>
          <w:szCs w:val="24"/>
        </w:rPr>
      </w:pPr>
    </w:p>
    <w:p w:rsidR="009D16B5" w:rsidRDefault="009D16B5" w:rsidP="0028708F">
      <w:pPr>
        <w:rPr>
          <w:color w:val="000000"/>
          <w:sz w:val="24"/>
          <w:szCs w:val="24"/>
        </w:rPr>
      </w:pPr>
    </w:p>
    <w:p w:rsidR="009D16B5" w:rsidRDefault="009D16B5" w:rsidP="0028708F">
      <w:pPr>
        <w:rPr>
          <w:color w:val="000000"/>
          <w:sz w:val="24"/>
          <w:szCs w:val="24"/>
        </w:rPr>
      </w:pPr>
    </w:p>
    <w:p w:rsidR="009D16B5" w:rsidRDefault="009D16B5"/>
    <w:sectPr w:rsidR="009D16B5" w:rsidSect="00BD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8F"/>
    <w:rsid w:val="00002FB9"/>
    <w:rsid w:val="0001124D"/>
    <w:rsid w:val="000232E5"/>
    <w:rsid w:val="000243A9"/>
    <w:rsid w:val="00031395"/>
    <w:rsid w:val="00034A08"/>
    <w:rsid w:val="00040A9C"/>
    <w:rsid w:val="0004506F"/>
    <w:rsid w:val="0004718B"/>
    <w:rsid w:val="0006717F"/>
    <w:rsid w:val="000707A9"/>
    <w:rsid w:val="00072225"/>
    <w:rsid w:val="0007540E"/>
    <w:rsid w:val="00076AE0"/>
    <w:rsid w:val="00086853"/>
    <w:rsid w:val="000A207B"/>
    <w:rsid w:val="000A705C"/>
    <w:rsid w:val="000B078E"/>
    <w:rsid w:val="000B22DB"/>
    <w:rsid w:val="000B47AB"/>
    <w:rsid w:val="000C11CC"/>
    <w:rsid w:val="000C38A0"/>
    <w:rsid w:val="000D2BE4"/>
    <w:rsid w:val="000D4E81"/>
    <w:rsid w:val="000F53B6"/>
    <w:rsid w:val="00101C35"/>
    <w:rsid w:val="0011238C"/>
    <w:rsid w:val="001123C6"/>
    <w:rsid w:val="00115BC9"/>
    <w:rsid w:val="00116E08"/>
    <w:rsid w:val="0012095A"/>
    <w:rsid w:val="00124917"/>
    <w:rsid w:val="00124F82"/>
    <w:rsid w:val="00132C5F"/>
    <w:rsid w:val="0015093A"/>
    <w:rsid w:val="00150F5E"/>
    <w:rsid w:val="00155A44"/>
    <w:rsid w:val="00165E16"/>
    <w:rsid w:val="00174F3A"/>
    <w:rsid w:val="0018287D"/>
    <w:rsid w:val="00187CC3"/>
    <w:rsid w:val="001A0014"/>
    <w:rsid w:val="001B51A3"/>
    <w:rsid w:val="001C4018"/>
    <w:rsid w:val="001C60C9"/>
    <w:rsid w:val="001C68A7"/>
    <w:rsid w:val="001E3B56"/>
    <w:rsid w:val="001E4FC8"/>
    <w:rsid w:val="001E6F62"/>
    <w:rsid w:val="001F31E0"/>
    <w:rsid w:val="001F3A19"/>
    <w:rsid w:val="001F4CC1"/>
    <w:rsid w:val="001F7E91"/>
    <w:rsid w:val="00210106"/>
    <w:rsid w:val="002108E6"/>
    <w:rsid w:val="00212BA8"/>
    <w:rsid w:val="002214B3"/>
    <w:rsid w:val="00221EF3"/>
    <w:rsid w:val="0023254E"/>
    <w:rsid w:val="0023403A"/>
    <w:rsid w:val="00235715"/>
    <w:rsid w:val="0026313F"/>
    <w:rsid w:val="00270B83"/>
    <w:rsid w:val="00273BEC"/>
    <w:rsid w:val="00274408"/>
    <w:rsid w:val="00275C21"/>
    <w:rsid w:val="00284782"/>
    <w:rsid w:val="00285282"/>
    <w:rsid w:val="0028708F"/>
    <w:rsid w:val="00292291"/>
    <w:rsid w:val="002B1225"/>
    <w:rsid w:val="002B1ECE"/>
    <w:rsid w:val="002B71BD"/>
    <w:rsid w:val="002C48E0"/>
    <w:rsid w:val="002C76E7"/>
    <w:rsid w:val="002C7B3A"/>
    <w:rsid w:val="002D15A1"/>
    <w:rsid w:val="002D15FE"/>
    <w:rsid w:val="002D1AE0"/>
    <w:rsid w:val="002E097A"/>
    <w:rsid w:val="002E0DB3"/>
    <w:rsid w:val="002E2239"/>
    <w:rsid w:val="002E595D"/>
    <w:rsid w:val="002E64A5"/>
    <w:rsid w:val="00300118"/>
    <w:rsid w:val="00320543"/>
    <w:rsid w:val="00325EE9"/>
    <w:rsid w:val="00343FE0"/>
    <w:rsid w:val="00344F27"/>
    <w:rsid w:val="00345231"/>
    <w:rsid w:val="00347A31"/>
    <w:rsid w:val="00386FE2"/>
    <w:rsid w:val="003B25EA"/>
    <w:rsid w:val="003D06B1"/>
    <w:rsid w:val="003D28C7"/>
    <w:rsid w:val="003D5D8F"/>
    <w:rsid w:val="00431090"/>
    <w:rsid w:val="004335FA"/>
    <w:rsid w:val="00436E29"/>
    <w:rsid w:val="004430AF"/>
    <w:rsid w:val="00443313"/>
    <w:rsid w:val="00443454"/>
    <w:rsid w:val="004450C0"/>
    <w:rsid w:val="00446DBD"/>
    <w:rsid w:val="00450ADB"/>
    <w:rsid w:val="00453B55"/>
    <w:rsid w:val="00460C6A"/>
    <w:rsid w:val="00460CBF"/>
    <w:rsid w:val="00482042"/>
    <w:rsid w:val="004850FA"/>
    <w:rsid w:val="00490A65"/>
    <w:rsid w:val="004931D5"/>
    <w:rsid w:val="00494877"/>
    <w:rsid w:val="00497A1D"/>
    <w:rsid w:val="004A15A5"/>
    <w:rsid w:val="004A798A"/>
    <w:rsid w:val="004A7AA1"/>
    <w:rsid w:val="004B060B"/>
    <w:rsid w:val="004B1674"/>
    <w:rsid w:val="004B2DB5"/>
    <w:rsid w:val="004B3738"/>
    <w:rsid w:val="004B4B50"/>
    <w:rsid w:val="004F35D7"/>
    <w:rsid w:val="005220D6"/>
    <w:rsid w:val="00524F6C"/>
    <w:rsid w:val="00535703"/>
    <w:rsid w:val="00546D6A"/>
    <w:rsid w:val="00547E0E"/>
    <w:rsid w:val="0055148F"/>
    <w:rsid w:val="005609C4"/>
    <w:rsid w:val="00560E2E"/>
    <w:rsid w:val="005611E3"/>
    <w:rsid w:val="00573C83"/>
    <w:rsid w:val="00583DD8"/>
    <w:rsid w:val="00584665"/>
    <w:rsid w:val="005877B6"/>
    <w:rsid w:val="00595E5D"/>
    <w:rsid w:val="005A3BAD"/>
    <w:rsid w:val="005A5155"/>
    <w:rsid w:val="005A5862"/>
    <w:rsid w:val="005B6CD8"/>
    <w:rsid w:val="005C3D01"/>
    <w:rsid w:val="005C419A"/>
    <w:rsid w:val="005D381B"/>
    <w:rsid w:val="005D3857"/>
    <w:rsid w:val="005D62DE"/>
    <w:rsid w:val="005F1B1D"/>
    <w:rsid w:val="005F1BC9"/>
    <w:rsid w:val="00607515"/>
    <w:rsid w:val="0062186F"/>
    <w:rsid w:val="00623431"/>
    <w:rsid w:val="0062436D"/>
    <w:rsid w:val="0063375B"/>
    <w:rsid w:val="0063424D"/>
    <w:rsid w:val="006363D0"/>
    <w:rsid w:val="006504CA"/>
    <w:rsid w:val="00653D91"/>
    <w:rsid w:val="00664984"/>
    <w:rsid w:val="00682303"/>
    <w:rsid w:val="0068431D"/>
    <w:rsid w:val="00691F5C"/>
    <w:rsid w:val="006942B5"/>
    <w:rsid w:val="006A0657"/>
    <w:rsid w:val="006A1D6F"/>
    <w:rsid w:val="006A29A6"/>
    <w:rsid w:val="006B2B79"/>
    <w:rsid w:val="006E5394"/>
    <w:rsid w:val="00706CB4"/>
    <w:rsid w:val="007115A4"/>
    <w:rsid w:val="00726E27"/>
    <w:rsid w:val="0073642C"/>
    <w:rsid w:val="007375CA"/>
    <w:rsid w:val="00747B23"/>
    <w:rsid w:val="00754AC9"/>
    <w:rsid w:val="007647BB"/>
    <w:rsid w:val="00775162"/>
    <w:rsid w:val="00776491"/>
    <w:rsid w:val="00776716"/>
    <w:rsid w:val="00784A2E"/>
    <w:rsid w:val="00793AB2"/>
    <w:rsid w:val="007A637B"/>
    <w:rsid w:val="007A79A2"/>
    <w:rsid w:val="007B3C51"/>
    <w:rsid w:val="007B4983"/>
    <w:rsid w:val="007B60C3"/>
    <w:rsid w:val="007B6431"/>
    <w:rsid w:val="007C0805"/>
    <w:rsid w:val="007D0193"/>
    <w:rsid w:val="007D0863"/>
    <w:rsid w:val="007E5162"/>
    <w:rsid w:val="00801AAD"/>
    <w:rsid w:val="00802DFE"/>
    <w:rsid w:val="00821A4E"/>
    <w:rsid w:val="008251F7"/>
    <w:rsid w:val="0083055C"/>
    <w:rsid w:val="00834662"/>
    <w:rsid w:val="00834C2D"/>
    <w:rsid w:val="0083791B"/>
    <w:rsid w:val="0084663B"/>
    <w:rsid w:val="0085148A"/>
    <w:rsid w:val="00861659"/>
    <w:rsid w:val="0086504F"/>
    <w:rsid w:val="00893D41"/>
    <w:rsid w:val="008A3076"/>
    <w:rsid w:val="008A6A58"/>
    <w:rsid w:val="008C333B"/>
    <w:rsid w:val="008C642B"/>
    <w:rsid w:val="008D2170"/>
    <w:rsid w:val="008E0A0E"/>
    <w:rsid w:val="008E7345"/>
    <w:rsid w:val="00902063"/>
    <w:rsid w:val="009058AA"/>
    <w:rsid w:val="00911533"/>
    <w:rsid w:val="00912714"/>
    <w:rsid w:val="00921BFD"/>
    <w:rsid w:val="00934FDD"/>
    <w:rsid w:val="00942110"/>
    <w:rsid w:val="00947DF5"/>
    <w:rsid w:val="00953797"/>
    <w:rsid w:val="00953882"/>
    <w:rsid w:val="00974E1C"/>
    <w:rsid w:val="0097775D"/>
    <w:rsid w:val="00987012"/>
    <w:rsid w:val="009873AA"/>
    <w:rsid w:val="00994345"/>
    <w:rsid w:val="009A32FB"/>
    <w:rsid w:val="009A4B68"/>
    <w:rsid w:val="009A73AC"/>
    <w:rsid w:val="009C2B13"/>
    <w:rsid w:val="009C424F"/>
    <w:rsid w:val="009C4EA6"/>
    <w:rsid w:val="009D16B5"/>
    <w:rsid w:val="009D3728"/>
    <w:rsid w:val="009E0EAC"/>
    <w:rsid w:val="009E4C67"/>
    <w:rsid w:val="009F2B61"/>
    <w:rsid w:val="009F687D"/>
    <w:rsid w:val="00A00564"/>
    <w:rsid w:val="00A12E5F"/>
    <w:rsid w:val="00A2199B"/>
    <w:rsid w:val="00A22069"/>
    <w:rsid w:val="00A25CCC"/>
    <w:rsid w:val="00A27350"/>
    <w:rsid w:val="00A2751C"/>
    <w:rsid w:val="00A346BB"/>
    <w:rsid w:val="00A34847"/>
    <w:rsid w:val="00A368EE"/>
    <w:rsid w:val="00A40DE7"/>
    <w:rsid w:val="00A43223"/>
    <w:rsid w:val="00A539FC"/>
    <w:rsid w:val="00A62E8B"/>
    <w:rsid w:val="00A675F7"/>
    <w:rsid w:val="00A708A0"/>
    <w:rsid w:val="00A716A0"/>
    <w:rsid w:val="00A735A0"/>
    <w:rsid w:val="00A7472E"/>
    <w:rsid w:val="00A751DD"/>
    <w:rsid w:val="00AA3E2A"/>
    <w:rsid w:val="00AA5CC3"/>
    <w:rsid w:val="00AB5D1D"/>
    <w:rsid w:val="00AD21A7"/>
    <w:rsid w:val="00AD6F4F"/>
    <w:rsid w:val="00AE239B"/>
    <w:rsid w:val="00AE6EBF"/>
    <w:rsid w:val="00AF1323"/>
    <w:rsid w:val="00AF5E2E"/>
    <w:rsid w:val="00AF79E1"/>
    <w:rsid w:val="00B115E1"/>
    <w:rsid w:val="00B20677"/>
    <w:rsid w:val="00B241E1"/>
    <w:rsid w:val="00B25779"/>
    <w:rsid w:val="00B25FE5"/>
    <w:rsid w:val="00B340A8"/>
    <w:rsid w:val="00B37374"/>
    <w:rsid w:val="00B41621"/>
    <w:rsid w:val="00B823BF"/>
    <w:rsid w:val="00B8691A"/>
    <w:rsid w:val="00B91194"/>
    <w:rsid w:val="00B91A6F"/>
    <w:rsid w:val="00B96E5E"/>
    <w:rsid w:val="00BA23D6"/>
    <w:rsid w:val="00BC0B0A"/>
    <w:rsid w:val="00BC2076"/>
    <w:rsid w:val="00BC5CF3"/>
    <w:rsid w:val="00BD17F4"/>
    <w:rsid w:val="00BD521B"/>
    <w:rsid w:val="00BE216D"/>
    <w:rsid w:val="00BE35ED"/>
    <w:rsid w:val="00BF06CC"/>
    <w:rsid w:val="00C0034C"/>
    <w:rsid w:val="00C06366"/>
    <w:rsid w:val="00C1407F"/>
    <w:rsid w:val="00C22FA7"/>
    <w:rsid w:val="00C342A7"/>
    <w:rsid w:val="00C34308"/>
    <w:rsid w:val="00C3611C"/>
    <w:rsid w:val="00C36F15"/>
    <w:rsid w:val="00C37A2D"/>
    <w:rsid w:val="00C43C81"/>
    <w:rsid w:val="00C43DB8"/>
    <w:rsid w:val="00C523F8"/>
    <w:rsid w:val="00C52644"/>
    <w:rsid w:val="00C55B14"/>
    <w:rsid w:val="00C55FEA"/>
    <w:rsid w:val="00C619DB"/>
    <w:rsid w:val="00C762EB"/>
    <w:rsid w:val="00C809D5"/>
    <w:rsid w:val="00C905B6"/>
    <w:rsid w:val="00C96386"/>
    <w:rsid w:val="00CA1373"/>
    <w:rsid w:val="00CA4F48"/>
    <w:rsid w:val="00CB44D6"/>
    <w:rsid w:val="00CC1096"/>
    <w:rsid w:val="00CD0531"/>
    <w:rsid w:val="00CD2890"/>
    <w:rsid w:val="00CE097D"/>
    <w:rsid w:val="00CE5DDF"/>
    <w:rsid w:val="00CE7DFE"/>
    <w:rsid w:val="00CF491A"/>
    <w:rsid w:val="00D02841"/>
    <w:rsid w:val="00D03C2B"/>
    <w:rsid w:val="00D079F7"/>
    <w:rsid w:val="00D141F6"/>
    <w:rsid w:val="00D16BEC"/>
    <w:rsid w:val="00D24188"/>
    <w:rsid w:val="00D321AE"/>
    <w:rsid w:val="00D45337"/>
    <w:rsid w:val="00D50BA6"/>
    <w:rsid w:val="00D52B0E"/>
    <w:rsid w:val="00D5300E"/>
    <w:rsid w:val="00D53B97"/>
    <w:rsid w:val="00D54648"/>
    <w:rsid w:val="00D90D09"/>
    <w:rsid w:val="00D95BE3"/>
    <w:rsid w:val="00D96D15"/>
    <w:rsid w:val="00D97563"/>
    <w:rsid w:val="00DA2138"/>
    <w:rsid w:val="00DA4363"/>
    <w:rsid w:val="00DA71DA"/>
    <w:rsid w:val="00DB05AD"/>
    <w:rsid w:val="00DC009C"/>
    <w:rsid w:val="00DC1C44"/>
    <w:rsid w:val="00DD23A7"/>
    <w:rsid w:val="00DD4D54"/>
    <w:rsid w:val="00DE0103"/>
    <w:rsid w:val="00DE3A89"/>
    <w:rsid w:val="00DF71D2"/>
    <w:rsid w:val="00E0119F"/>
    <w:rsid w:val="00E31AED"/>
    <w:rsid w:val="00E324E9"/>
    <w:rsid w:val="00E37082"/>
    <w:rsid w:val="00E374E6"/>
    <w:rsid w:val="00E451C8"/>
    <w:rsid w:val="00E67E48"/>
    <w:rsid w:val="00E82DE2"/>
    <w:rsid w:val="00E837E2"/>
    <w:rsid w:val="00E91806"/>
    <w:rsid w:val="00E942D0"/>
    <w:rsid w:val="00EA194E"/>
    <w:rsid w:val="00EA4768"/>
    <w:rsid w:val="00EC18BA"/>
    <w:rsid w:val="00EC3BE0"/>
    <w:rsid w:val="00EC3CFB"/>
    <w:rsid w:val="00ED15D9"/>
    <w:rsid w:val="00ED1E7E"/>
    <w:rsid w:val="00ED23FD"/>
    <w:rsid w:val="00ED466B"/>
    <w:rsid w:val="00EE1EC7"/>
    <w:rsid w:val="00EF2695"/>
    <w:rsid w:val="00EF3BC0"/>
    <w:rsid w:val="00EF5ECE"/>
    <w:rsid w:val="00EF6DB5"/>
    <w:rsid w:val="00F01788"/>
    <w:rsid w:val="00F06566"/>
    <w:rsid w:val="00F07252"/>
    <w:rsid w:val="00F31518"/>
    <w:rsid w:val="00F5462C"/>
    <w:rsid w:val="00F57DCF"/>
    <w:rsid w:val="00F66D42"/>
    <w:rsid w:val="00F74059"/>
    <w:rsid w:val="00F80CFE"/>
    <w:rsid w:val="00F81D7E"/>
    <w:rsid w:val="00F91C04"/>
    <w:rsid w:val="00F94F8B"/>
    <w:rsid w:val="00FA4A8C"/>
    <w:rsid w:val="00FB0E53"/>
    <w:rsid w:val="00FC1D6B"/>
    <w:rsid w:val="00FC4576"/>
    <w:rsid w:val="00FC4DE7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708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70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kbergenova5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kbergenova53@mail.ru" TargetMode="External"/><Relationship Id="rId5" Type="http://schemas.openxmlformats.org/officeDocument/2006/relationships/hyperlink" Target="mailto:bekbergenova5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АХБОРОТ ХАТИ</vt:lpstr>
    </vt:vector>
  </TitlesOfParts>
  <Company>Home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АХБОРОТ ХАТИ</dc:title>
  <dc:subject/>
  <dc:creator>User</dc:creator>
  <cp:keywords/>
  <dc:description/>
  <cp:lastModifiedBy>Packard Bell</cp:lastModifiedBy>
  <cp:revision>3</cp:revision>
  <dcterms:created xsi:type="dcterms:W3CDTF">2019-11-14T11:02:00Z</dcterms:created>
  <dcterms:modified xsi:type="dcterms:W3CDTF">2019-11-15T05:05:00Z</dcterms:modified>
</cp:coreProperties>
</file>